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8E309" w14:textId="77777777" w:rsidR="008023E7" w:rsidRDefault="008023E7" w:rsidP="008023E7">
      <w:pPr>
        <w:tabs>
          <w:tab w:val="left" w:pos="4716"/>
          <w:tab w:val="center" w:pos="5400"/>
        </w:tabs>
        <w:jc w:val="center"/>
      </w:pPr>
    </w:p>
    <w:p w14:paraId="173AA012" w14:textId="77777777" w:rsidR="008023E7" w:rsidRDefault="008023E7" w:rsidP="008023E7">
      <w:pPr>
        <w:tabs>
          <w:tab w:val="left" w:pos="4716"/>
          <w:tab w:val="center" w:pos="5400"/>
        </w:tabs>
        <w:jc w:val="center"/>
      </w:pPr>
    </w:p>
    <w:p w14:paraId="3F1B972C" w14:textId="77777777" w:rsidR="008023E7" w:rsidRDefault="008023E7" w:rsidP="008023E7">
      <w:pPr>
        <w:tabs>
          <w:tab w:val="left" w:pos="4716"/>
          <w:tab w:val="center" w:pos="5400"/>
        </w:tabs>
        <w:jc w:val="center"/>
      </w:pPr>
    </w:p>
    <w:p w14:paraId="20835B83" w14:textId="77777777" w:rsidR="008023E7" w:rsidRDefault="008023E7" w:rsidP="008023E7">
      <w:pPr>
        <w:tabs>
          <w:tab w:val="left" w:pos="4716"/>
          <w:tab w:val="center" w:pos="5400"/>
        </w:tabs>
        <w:jc w:val="center"/>
      </w:pPr>
    </w:p>
    <w:p w14:paraId="6A5A72F9" w14:textId="77777777" w:rsidR="008023E7" w:rsidRDefault="008023E7" w:rsidP="008023E7">
      <w:pPr>
        <w:tabs>
          <w:tab w:val="left" w:pos="4716"/>
          <w:tab w:val="center" w:pos="5400"/>
        </w:tabs>
        <w:jc w:val="center"/>
      </w:pPr>
    </w:p>
    <w:p w14:paraId="2AF9B81D" w14:textId="77777777" w:rsidR="008023E7" w:rsidRDefault="008023E7" w:rsidP="008023E7">
      <w:pPr>
        <w:tabs>
          <w:tab w:val="left" w:pos="4716"/>
          <w:tab w:val="center" w:pos="5400"/>
        </w:tabs>
        <w:jc w:val="center"/>
      </w:pPr>
    </w:p>
    <w:p w14:paraId="4918FB77" w14:textId="77777777" w:rsidR="008023E7" w:rsidRDefault="008023E7" w:rsidP="008023E7">
      <w:pPr>
        <w:tabs>
          <w:tab w:val="left" w:pos="4716"/>
          <w:tab w:val="center" w:pos="5400"/>
        </w:tabs>
        <w:jc w:val="center"/>
      </w:pPr>
    </w:p>
    <w:p w14:paraId="5E73D048" w14:textId="77777777" w:rsidR="008023E7" w:rsidRDefault="008023E7" w:rsidP="008023E7">
      <w:pPr>
        <w:tabs>
          <w:tab w:val="left" w:pos="4716"/>
          <w:tab w:val="center" w:pos="5400"/>
        </w:tabs>
        <w:jc w:val="center"/>
      </w:pPr>
    </w:p>
    <w:p w14:paraId="1C0A4202" w14:textId="77777777" w:rsidR="008023E7" w:rsidRDefault="008023E7" w:rsidP="008023E7">
      <w:pPr>
        <w:tabs>
          <w:tab w:val="left" w:pos="4716"/>
          <w:tab w:val="center" w:pos="5400"/>
        </w:tabs>
        <w:jc w:val="center"/>
      </w:pPr>
    </w:p>
    <w:p w14:paraId="50931720" w14:textId="77777777" w:rsidR="008023E7" w:rsidRDefault="008023E7" w:rsidP="008023E7">
      <w:pPr>
        <w:tabs>
          <w:tab w:val="left" w:pos="4716"/>
          <w:tab w:val="center" w:pos="5400"/>
        </w:tabs>
        <w:jc w:val="center"/>
      </w:pPr>
    </w:p>
    <w:p w14:paraId="35EAFCA5" w14:textId="77777777" w:rsidR="00047858" w:rsidRDefault="00000000" w:rsidP="008023E7">
      <w:pPr>
        <w:tabs>
          <w:tab w:val="left" w:pos="4716"/>
          <w:tab w:val="center" w:pos="5400"/>
        </w:tabs>
        <w:jc w:val="center"/>
        <w:rPr>
          <w:b/>
          <w:sz w:val="32"/>
          <w:szCs w:val="32"/>
        </w:rPr>
      </w:pPr>
      <w:r>
        <w:rPr>
          <w:noProof/>
          <w:sz w:val="32"/>
          <w:szCs w:val="32"/>
        </w:rPr>
        <w:object w:dxaOrig="1440" w:dyaOrig="1440" w14:anchorId="68AAF5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8.25pt;margin-top:54.2pt;width:335.5pt;height:218.65pt;z-index:-251656192;mso-position-vertical-relative:page">
            <v:imagedata r:id="rId6" o:title=""/>
            <w10:wrap anchory="page"/>
            <w10:anchorlock/>
          </v:shape>
          <o:OLEObject Type="Embed" ProgID="MS_ClipArt_Gallery" ShapeID="_x0000_s1026" DrawAspect="Content" ObjectID="_1808132688" r:id="rId7"/>
        </w:object>
      </w:r>
      <w:r w:rsidR="008023E7" w:rsidRPr="008023E7">
        <w:rPr>
          <w:b/>
          <w:sz w:val="32"/>
          <w:szCs w:val="32"/>
        </w:rPr>
        <w:t>TROPIC TOWN PLANNING COMMISSION</w:t>
      </w:r>
    </w:p>
    <w:p w14:paraId="12EB0D80" w14:textId="77777777" w:rsidR="0017710D" w:rsidRPr="0017710D" w:rsidRDefault="0017710D" w:rsidP="0017710D">
      <w:pPr>
        <w:pStyle w:val="NoSpacing"/>
        <w:rPr>
          <w:sz w:val="24"/>
          <w:szCs w:val="24"/>
          <w:u w:val="single"/>
        </w:rPr>
      </w:pPr>
      <w:r w:rsidRPr="0017710D">
        <w:rPr>
          <w:sz w:val="24"/>
          <w:szCs w:val="24"/>
          <w:u w:val="single"/>
        </w:rPr>
        <w:t>Chairman</w:t>
      </w:r>
    </w:p>
    <w:p w14:paraId="5E71ACE2" w14:textId="77777777" w:rsidR="0017710D" w:rsidRDefault="0017710D" w:rsidP="0017710D">
      <w:pPr>
        <w:pStyle w:val="NoSpacing"/>
        <w:rPr>
          <w:sz w:val="24"/>
          <w:szCs w:val="24"/>
        </w:rPr>
      </w:pPr>
    </w:p>
    <w:p w14:paraId="4A023B95" w14:textId="65C67C61" w:rsidR="0017710D" w:rsidRDefault="006C46AD" w:rsidP="0017710D">
      <w:pPr>
        <w:pStyle w:val="NoSpacing"/>
        <w:rPr>
          <w:sz w:val="24"/>
          <w:szCs w:val="24"/>
        </w:rPr>
      </w:pPr>
      <w:r>
        <w:rPr>
          <w:sz w:val="24"/>
          <w:szCs w:val="24"/>
        </w:rPr>
        <w:t>Brook Wiseman</w:t>
      </w:r>
      <w:r w:rsidR="0017710D">
        <w:rPr>
          <w:sz w:val="24"/>
          <w:szCs w:val="24"/>
        </w:rPr>
        <w:tab/>
      </w:r>
      <w:r w:rsidR="0017710D">
        <w:rPr>
          <w:sz w:val="24"/>
          <w:szCs w:val="24"/>
        </w:rPr>
        <w:tab/>
      </w:r>
      <w:r w:rsidR="0017710D">
        <w:rPr>
          <w:sz w:val="24"/>
          <w:szCs w:val="24"/>
        </w:rPr>
        <w:tab/>
      </w:r>
      <w:r w:rsidR="0017710D">
        <w:rPr>
          <w:sz w:val="24"/>
          <w:szCs w:val="24"/>
        </w:rPr>
        <w:tab/>
      </w:r>
      <w:r w:rsidR="0017710D" w:rsidRPr="0017710D">
        <w:rPr>
          <w:sz w:val="24"/>
          <w:szCs w:val="24"/>
        </w:rPr>
        <w:tab/>
      </w:r>
      <w:r w:rsidR="0017710D" w:rsidRPr="0017710D">
        <w:rPr>
          <w:sz w:val="24"/>
          <w:szCs w:val="24"/>
        </w:rPr>
        <w:tab/>
      </w:r>
      <w:r w:rsidR="0017710D" w:rsidRPr="0017710D">
        <w:rPr>
          <w:sz w:val="24"/>
          <w:szCs w:val="24"/>
        </w:rPr>
        <w:tab/>
      </w:r>
      <w:r w:rsidR="0017710D" w:rsidRPr="0017710D">
        <w:rPr>
          <w:sz w:val="24"/>
          <w:szCs w:val="24"/>
        </w:rPr>
        <w:tab/>
      </w:r>
      <w:r w:rsidR="0017710D" w:rsidRPr="0017710D">
        <w:rPr>
          <w:sz w:val="24"/>
          <w:szCs w:val="24"/>
        </w:rPr>
        <w:tab/>
      </w:r>
      <w:r w:rsidR="00F20001">
        <w:rPr>
          <w:sz w:val="24"/>
          <w:szCs w:val="24"/>
        </w:rPr>
        <w:t xml:space="preserve">            </w:t>
      </w:r>
      <w:proofErr w:type="gramStart"/>
      <w:r w:rsidR="00F20001">
        <w:rPr>
          <w:sz w:val="24"/>
          <w:szCs w:val="24"/>
        </w:rPr>
        <w:t xml:space="preserve">  </w:t>
      </w:r>
      <w:r>
        <w:rPr>
          <w:sz w:val="24"/>
          <w:szCs w:val="24"/>
        </w:rPr>
        <w:t xml:space="preserve"> </w:t>
      </w:r>
      <w:r w:rsidR="00B44543">
        <w:rPr>
          <w:sz w:val="24"/>
          <w:szCs w:val="24"/>
        </w:rPr>
        <w:t>(</w:t>
      </w:r>
      <w:proofErr w:type="gramEnd"/>
      <w:r w:rsidR="00B44543">
        <w:rPr>
          <w:sz w:val="24"/>
          <w:szCs w:val="24"/>
        </w:rPr>
        <w:t>435) 616-</w:t>
      </w:r>
      <w:r>
        <w:rPr>
          <w:sz w:val="24"/>
          <w:szCs w:val="24"/>
        </w:rPr>
        <w:t>8441</w:t>
      </w:r>
    </w:p>
    <w:p w14:paraId="52B4A908" w14:textId="10569CB5" w:rsidR="0017710D" w:rsidRPr="0017710D" w:rsidRDefault="006C46AD" w:rsidP="0017710D">
      <w:pPr>
        <w:pStyle w:val="NoSpacing"/>
        <w:rPr>
          <w:sz w:val="24"/>
          <w:szCs w:val="24"/>
        </w:rPr>
      </w:pPr>
      <w:r>
        <w:rPr>
          <w:sz w:val="24"/>
          <w:szCs w:val="24"/>
        </w:rPr>
        <w:t xml:space="preserve">Dennis Pollock- co chair                                                                                                                    </w:t>
      </w:r>
      <w:proofErr w:type="gramStart"/>
      <w:r>
        <w:rPr>
          <w:sz w:val="24"/>
          <w:szCs w:val="24"/>
        </w:rPr>
        <w:t xml:space="preserve">   (</w:t>
      </w:r>
      <w:proofErr w:type="gramEnd"/>
      <w:r>
        <w:rPr>
          <w:sz w:val="24"/>
          <w:szCs w:val="24"/>
        </w:rPr>
        <w:t>435) 698-6900</w:t>
      </w:r>
    </w:p>
    <w:p w14:paraId="77C572F1" w14:textId="77777777" w:rsidR="0017710D" w:rsidRPr="0017710D" w:rsidRDefault="0017710D" w:rsidP="0017710D">
      <w:pPr>
        <w:pStyle w:val="NoSpacing"/>
        <w:rPr>
          <w:sz w:val="24"/>
          <w:szCs w:val="24"/>
          <w:u w:val="single"/>
        </w:rPr>
      </w:pPr>
      <w:r w:rsidRPr="0017710D">
        <w:rPr>
          <w:sz w:val="24"/>
          <w:szCs w:val="24"/>
          <w:u w:val="single"/>
        </w:rPr>
        <w:t>Town Clerk</w:t>
      </w:r>
    </w:p>
    <w:p w14:paraId="6CD77BFD" w14:textId="77777777" w:rsidR="0017710D" w:rsidRDefault="0017710D" w:rsidP="0017710D">
      <w:pPr>
        <w:pStyle w:val="NoSpacing"/>
        <w:rPr>
          <w:sz w:val="24"/>
          <w:szCs w:val="24"/>
        </w:rPr>
      </w:pPr>
    </w:p>
    <w:p w14:paraId="21BC7D3E" w14:textId="25A753DE" w:rsidR="0017710D" w:rsidRDefault="00BE223E" w:rsidP="0017710D">
      <w:pPr>
        <w:pStyle w:val="NoSpacing"/>
        <w:rPr>
          <w:sz w:val="24"/>
          <w:szCs w:val="24"/>
        </w:rPr>
      </w:pPr>
      <w:r>
        <w:rPr>
          <w:sz w:val="24"/>
          <w:szCs w:val="24"/>
        </w:rPr>
        <w:t>Dani Harding</w:t>
      </w:r>
      <w:r w:rsidR="0017710D">
        <w:rPr>
          <w:sz w:val="24"/>
          <w:szCs w:val="24"/>
        </w:rPr>
        <w:tab/>
      </w:r>
      <w:r w:rsidR="0017710D">
        <w:rPr>
          <w:sz w:val="24"/>
          <w:szCs w:val="24"/>
        </w:rPr>
        <w:tab/>
      </w:r>
      <w:r w:rsidR="0017710D">
        <w:rPr>
          <w:sz w:val="24"/>
          <w:szCs w:val="24"/>
        </w:rPr>
        <w:tab/>
      </w:r>
      <w:r w:rsidR="0017710D">
        <w:rPr>
          <w:sz w:val="24"/>
          <w:szCs w:val="24"/>
        </w:rPr>
        <w:tab/>
      </w:r>
      <w:r w:rsidR="0017710D" w:rsidRPr="0017710D">
        <w:rPr>
          <w:sz w:val="24"/>
          <w:szCs w:val="24"/>
        </w:rPr>
        <w:tab/>
      </w:r>
      <w:r w:rsidR="0017710D" w:rsidRPr="0017710D">
        <w:rPr>
          <w:sz w:val="24"/>
          <w:szCs w:val="24"/>
        </w:rPr>
        <w:tab/>
      </w:r>
      <w:r w:rsidR="0017710D" w:rsidRPr="0017710D">
        <w:rPr>
          <w:sz w:val="24"/>
          <w:szCs w:val="24"/>
        </w:rPr>
        <w:tab/>
      </w:r>
      <w:r w:rsidR="0017710D" w:rsidRPr="0017710D">
        <w:rPr>
          <w:sz w:val="24"/>
          <w:szCs w:val="24"/>
        </w:rPr>
        <w:tab/>
      </w:r>
      <w:r w:rsidR="0017710D" w:rsidRPr="0017710D">
        <w:rPr>
          <w:sz w:val="24"/>
          <w:szCs w:val="24"/>
        </w:rPr>
        <w:tab/>
      </w:r>
      <w:r w:rsidR="0017710D" w:rsidRPr="0017710D">
        <w:rPr>
          <w:sz w:val="24"/>
          <w:szCs w:val="24"/>
        </w:rPr>
        <w:tab/>
      </w:r>
      <w:r w:rsidR="00F20001">
        <w:rPr>
          <w:sz w:val="24"/>
          <w:szCs w:val="24"/>
        </w:rPr>
        <w:t xml:space="preserve">                </w:t>
      </w:r>
      <w:r w:rsidR="0017710D">
        <w:rPr>
          <w:sz w:val="24"/>
          <w:szCs w:val="24"/>
        </w:rPr>
        <w:t>435-</w:t>
      </w:r>
      <w:r>
        <w:rPr>
          <w:sz w:val="24"/>
          <w:szCs w:val="24"/>
        </w:rPr>
        <w:t>414-4563</w:t>
      </w:r>
    </w:p>
    <w:p w14:paraId="571D6F64" w14:textId="4C7D62AE" w:rsidR="0017710D" w:rsidRDefault="0017710D" w:rsidP="0017710D">
      <w:pPr>
        <w:pStyle w:val="NoSpacing"/>
        <w:rPr>
          <w:sz w:val="24"/>
          <w:szCs w:val="24"/>
        </w:rPr>
      </w:pPr>
      <w:r>
        <w:rPr>
          <w:sz w:val="24"/>
          <w:szCs w:val="24"/>
        </w:rPr>
        <w:t>Tropic Town Office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F20001">
        <w:rPr>
          <w:sz w:val="24"/>
          <w:szCs w:val="24"/>
        </w:rPr>
        <w:t xml:space="preserve">   </w:t>
      </w:r>
      <w:r>
        <w:rPr>
          <w:sz w:val="24"/>
          <w:szCs w:val="24"/>
        </w:rPr>
        <w:t>435-679-8713</w:t>
      </w:r>
    </w:p>
    <w:p w14:paraId="1F472E31" w14:textId="77777777" w:rsidR="0017710D" w:rsidRDefault="0017710D" w:rsidP="0017710D">
      <w:pPr>
        <w:pStyle w:val="NoSpacing"/>
        <w:rPr>
          <w:sz w:val="24"/>
          <w:szCs w:val="24"/>
        </w:rPr>
      </w:pPr>
    </w:p>
    <w:p w14:paraId="08C3BFA2" w14:textId="77777777" w:rsidR="0017710D" w:rsidRDefault="0017710D" w:rsidP="0017710D">
      <w:pPr>
        <w:pStyle w:val="NoSpacing"/>
        <w:rPr>
          <w:sz w:val="24"/>
          <w:szCs w:val="24"/>
        </w:rPr>
      </w:pPr>
      <w:r>
        <w:rPr>
          <w:sz w:val="24"/>
          <w:szCs w:val="24"/>
          <w:u w:val="single"/>
        </w:rPr>
        <w:t>Commission Members</w:t>
      </w:r>
    </w:p>
    <w:p w14:paraId="5A249F06" w14:textId="5913CAE6" w:rsidR="004121BD" w:rsidRDefault="006C46AD" w:rsidP="00B44543">
      <w:pPr>
        <w:pStyle w:val="NoSpacing"/>
        <w:rPr>
          <w:sz w:val="24"/>
          <w:szCs w:val="24"/>
        </w:rPr>
      </w:pPr>
      <w:r>
        <w:rPr>
          <w:sz w:val="24"/>
          <w:szCs w:val="24"/>
        </w:rPr>
        <w:t>Asa Bradford</w:t>
      </w:r>
      <w:r w:rsidR="00BE223E">
        <w:rPr>
          <w:sz w:val="24"/>
          <w:szCs w:val="24"/>
        </w:rPr>
        <w:t xml:space="preserve">                                                                                                                              </w:t>
      </w:r>
      <w:r w:rsidR="00F20001">
        <w:rPr>
          <w:sz w:val="24"/>
          <w:szCs w:val="24"/>
        </w:rPr>
        <w:t xml:space="preserve">   </w:t>
      </w:r>
      <w:r w:rsidR="00BE223E">
        <w:rPr>
          <w:sz w:val="24"/>
          <w:szCs w:val="24"/>
        </w:rPr>
        <w:t xml:space="preserve"> </w:t>
      </w:r>
      <w:r>
        <w:rPr>
          <w:sz w:val="24"/>
          <w:szCs w:val="24"/>
        </w:rPr>
        <w:t xml:space="preserve">         </w:t>
      </w:r>
      <w:r w:rsidR="00BE223E">
        <w:rPr>
          <w:sz w:val="24"/>
          <w:szCs w:val="24"/>
        </w:rPr>
        <w:t>435-</w:t>
      </w:r>
      <w:r>
        <w:rPr>
          <w:sz w:val="24"/>
          <w:szCs w:val="24"/>
        </w:rPr>
        <w:t>459</w:t>
      </w:r>
      <w:r w:rsidR="00BE223E">
        <w:rPr>
          <w:sz w:val="24"/>
          <w:szCs w:val="24"/>
        </w:rPr>
        <w:t>-</w:t>
      </w:r>
      <w:r>
        <w:rPr>
          <w:sz w:val="24"/>
          <w:szCs w:val="24"/>
        </w:rPr>
        <w:t>1590</w:t>
      </w:r>
    </w:p>
    <w:p w14:paraId="6D76288B" w14:textId="0AC0E80D" w:rsidR="001F08B9" w:rsidRDefault="006C46AD" w:rsidP="001F08B9">
      <w:pPr>
        <w:pStyle w:val="NoSpacing"/>
        <w:tabs>
          <w:tab w:val="left" w:pos="8640"/>
        </w:tabs>
        <w:rPr>
          <w:sz w:val="24"/>
          <w:szCs w:val="24"/>
        </w:rPr>
      </w:pPr>
      <w:r>
        <w:rPr>
          <w:sz w:val="24"/>
          <w:szCs w:val="24"/>
        </w:rPr>
        <w:t>Tyson Brinkerhoff                                                                                                                                   435-690-9267</w:t>
      </w:r>
    </w:p>
    <w:p w14:paraId="68FE47CB" w14:textId="0A9E9106" w:rsidR="001F08B9" w:rsidRDefault="006C46AD" w:rsidP="001F08B9">
      <w:pPr>
        <w:pStyle w:val="NoSpacing"/>
        <w:tabs>
          <w:tab w:val="left" w:pos="8640"/>
        </w:tabs>
        <w:rPr>
          <w:sz w:val="24"/>
          <w:szCs w:val="24"/>
        </w:rPr>
      </w:pPr>
      <w:r>
        <w:rPr>
          <w:sz w:val="24"/>
          <w:szCs w:val="24"/>
        </w:rPr>
        <w:t>Austin LeFevre</w:t>
      </w:r>
      <w:r w:rsidR="00B44543">
        <w:rPr>
          <w:sz w:val="24"/>
          <w:szCs w:val="24"/>
        </w:rPr>
        <w:t xml:space="preserve">                                                                                                                                        </w:t>
      </w:r>
      <w:r>
        <w:rPr>
          <w:sz w:val="24"/>
          <w:szCs w:val="24"/>
        </w:rPr>
        <w:t>402-715-0065</w:t>
      </w:r>
      <w:r w:rsidR="00B44543">
        <w:rPr>
          <w:sz w:val="24"/>
          <w:szCs w:val="24"/>
        </w:rPr>
        <w:t xml:space="preserve">                                                                                                                                 </w:t>
      </w:r>
    </w:p>
    <w:p w14:paraId="7E1514C7" w14:textId="18AF18C9" w:rsidR="004121BD" w:rsidRDefault="006C46AD" w:rsidP="001F08B9">
      <w:pPr>
        <w:pStyle w:val="NoSpacing"/>
        <w:tabs>
          <w:tab w:val="left" w:pos="8640"/>
        </w:tabs>
        <w:rPr>
          <w:sz w:val="24"/>
          <w:szCs w:val="24"/>
        </w:rPr>
      </w:pPr>
      <w:r>
        <w:rPr>
          <w:sz w:val="24"/>
          <w:szCs w:val="24"/>
        </w:rPr>
        <w:t xml:space="preserve">Mike Ahlstrom (Town Board </w:t>
      </w:r>
      <w:proofErr w:type="spellStart"/>
      <w:r>
        <w:rPr>
          <w:sz w:val="24"/>
          <w:szCs w:val="24"/>
        </w:rPr>
        <w:t>Liason</w:t>
      </w:r>
      <w:proofErr w:type="spellEnd"/>
      <w:r>
        <w:rPr>
          <w:sz w:val="24"/>
          <w:szCs w:val="24"/>
        </w:rPr>
        <w:t>)</w:t>
      </w:r>
      <w:r w:rsidR="004121BD">
        <w:rPr>
          <w:sz w:val="24"/>
          <w:szCs w:val="24"/>
        </w:rPr>
        <w:tab/>
      </w:r>
      <w:r>
        <w:rPr>
          <w:sz w:val="24"/>
          <w:szCs w:val="24"/>
        </w:rPr>
        <w:t xml:space="preserve">    435-616-8966</w:t>
      </w:r>
    </w:p>
    <w:p w14:paraId="09CB14ED" w14:textId="77777777" w:rsidR="001F08B9" w:rsidRDefault="001F08B9" w:rsidP="001F08B9">
      <w:pPr>
        <w:pStyle w:val="NoSpacing"/>
        <w:tabs>
          <w:tab w:val="left" w:pos="8640"/>
        </w:tabs>
        <w:jc w:val="center"/>
        <w:rPr>
          <w:b/>
          <w:sz w:val="24"/>
          <w:szCs w:val="24"/>
          <w:u w:val="single"/>
        </w:rPr>
      </w:pPr>
      <w:r w:rsidRPr="0017710D">
        <w:rPr>
          <w:b/>
          <w:sz w:val="24"/>
          <w:szCs w:val="24"/>
          <w:u w:val="single"/>
        </w:rPr>
        <w:tab/>
      </w:r>
    </w:p>
    <w:p w14:paraId="4EEE7AAC" w14:textId="77777777" w:rsidR="00E85106" w:rsidRDefault="00E85106" w:rsidP="00E85106">
      <w:pPr>
        <w:pStyle w:val="NoSpacing"/>
        <w:tabs>
          <w:tab w:val="left" w:pos="8640"/>
        </w:tabs>
        <w:rPr>
          <w:sz w:val="24"/>
          <w:szCs w:val="24"/>
        </w:rPr>
      </w:pPr>
    </w:p>
    <w:p w14:paraId="2DE509A1" w14:textId="77777777" w:rsidR="00821A99" w:rsidRDefault="00E85106" w:rsidP="00E85106">
      <w:pPr>
        <w:pStyle w:val="NoSpacing"/>
        <w:tabs>
          <w:tab w:val="left" w:pos="8640"/>
        </w:tabs>
        <w:rPr>
          <w:sz w:val="24"/>
          <w:szCs w:val="24"/>
        </w:rPr>
      </w:pPr>
      <w:r>
        <w:rPr>
          <w:sz w:val="24"/>
          <w:szCs w:val="24"/>
        </w:rPr>
        <w:t>Planning Commission meeting is held the 1</w:t>
      </w:r>
      <w:r w:rsidRPr="00E85106">
        <w:rPr>
          <w:sz w:val="24"/>
          <w:szCs w:val="24"/>
          <w:vertAlign w:val="superscript"/>
        </w:rPr>
        <w:t>st</w:t>
      </w:r>
      <w:r w:rsidR="00DC0A81">
        <w:rPr>
          <w:sz w:val="24"/>
          <w:szCs w:val="24"/>
        </w:rPr>
        <w:t xml:space="preserve"> Tuesday</w:t>
      </w:r>
      <w:r>
        <w:rPr>
          <w:sz w:val="24"/>
          <w:szCs w:val="24"/>
        </w:rPr>
        <w:t xml:space="preserve"> each month at 6:00 p.m. Your building packet will be reviewed after which, on finding the setback and all condition met, will be given to the Tropic Town Council for approval. Town Council meeting is held the 2</w:t>
      </w:r>
      <w:r w:rsidRPr="00E85106">
        <w:rPr>
          <w:sz w:val="24"/>
          <w:szCs w:val="24"/>
          <w:vertAlign w:val="superscript"/>
        </w:rPr>
        <w:t>nd</w:t>
      </w:r>
      <w:r>
        <w:rPr>
          <w:sz w:val="24"/>
          <w:szCs w:val="24"/>
        </w:rPr>
        <w:t xml:space="preserve"> Thursday of each month at 6:00 p.m. </w:t>
      </w:r>
    </w:p>
    <w:p w14:paraId="46AF239B" w14:textId="77777777" w:rsidR="00821A99" w:rsidRDefault="00821A99" w:rsidP="00E85106">
      <w:pPr>
        <w:pStyle w:val="NoSpacing"/>
        <w:tabs>
          <w:tab w:val="left" w:pos="8640"/>
        </w:tabs>
        <w:rPr>
          <w:sz w:val="24"/>
          <w:szCs w:val="24"/>
        </w:rPr>
      </w:pPr>
    </w:p>
    <w:p w14:paraId="47F5BB0A" w14:textId="77777777" w:rsidR="009A3B5E" w:rsidRDefault="00821A99" w:rsidP="00E85106">
      <w:pPr>
        <w:pStyle w:val="NoSpacing"/>
        <w:tabs>
          <w:tab w:val="left" w:pos="8640"/>
        </w:tabs>
        <w:rPr>
          <w:sz w:val="24"/>
          <w:szCs w:val="24"/>
        </w:rPr>
      </w:pPr>
      <w:r>
        <w:rPr>
          <w:sz w:val="24"/>
          <w:szCs w:val="24"/>
        </w:rPr>
        <w:t>If you or a representative is unable to attend PC meeting, please contact the Tropic Town Office a day prior to reschedule; a no show will delay your project for two months.</w:t>
      </w:r>
      <w:r w:rsidR="001F08B9">
        <w:rPr>
          <w:sz w:val="24"/>
          <w:szCs w:val="24"/>
        </w:rPr>
        <w:t xml:space="preserve"> </w:t>
      </w:r>
      <w:r w:rsidR="00E85106">
        <w:rPr>
          <w:sz w:val="24"/>
          <w:szCs w:val="24"/>
        </w:rPr>
        <w:t>If you have any questions concerning your building permit application, please contact one of the Plannin</w:t>
      </w:r>
      <w:r>
        <w:rPr>
          <w:sz w:val="24"/>
          <w:szCs w:val="24"/>
        </w:rPr>
        <w:t>g Commission Members.</w:t>
      </w:r>
    </w:p>
    <w:p w14:paraId="39153E48" w14:textId="77777777" w:rsidR="00E60804" w:rsidRDefault="00E60804" w:rsidP="00E85106">
      <w:pPr>
        <w:pStyle w:val="NoSpacing"/>
        <w:tabs>
          <w:tab w:val="left" w:pos="8640"/>
        </w:tabs>
        <w:rPr>
          <w:sz w:val="24"/>
          <w:szCs w:val="24"/>
        </w:rPr>
      </w:pPr>
    </w:p>
    <w:p w14:paraId="7F032D37" w14:textId="77777777" w:rsidR="00D7609C" w:rsidRPr="001806CF" w:rsidRDefault="00D7609C" w:rsidP="001806CF">
      <w:pPr>
        <w:pStyle w:val="NoSpacing"/>
        <w:jc w:val="center"/>
        <w:rPr>
          <w:b/>
          <w:sz w:val="36"/>
          <w:szCs w:val="36"/>
        </w:rPr>
      </w:pPr>
      <w:r>
        <w:rPr>
          <w:sz w:val="24"/>
          <w:szCs w:val="24"/>
        </w:rPr>
        <w:br w:type="page"/>
      </w:r>
      <w:r w:rsidRPr="001806CF">
        <w:rPr>
          <w:b/>
          <w:sz w:val="36"/>
          <w:szCs w:val="36"/>
        </w:rPr>
        <w:lastRenderedPageBreak/>
        <w:t>Commercial Buildings</w:t>
      </w:r>
    </w:p>
    <w:p w14:paraId="37EA87C0" w14:textId="77777777" w:rsidR="00D7609C" w:rsidRPr="001806CF" w:rsidRDefault="00D7609C" w:rsidP="001806CF">
      <w:pPr>
        <w:pStyle w:val="NoSpacing"/>
        <w:jc w:val="center"/>
        <w:rPr>
          <w:b/>
          <w:sz w:val="36"/>
          <w:szCs w:val="36"/>
        </w:rPr>
      </w:pPr>
      <w:r w:rsidRPr="001806CF">
        <w:rPr>
          <w:b/>
          <w:sz w:val="36"/>
          <w:szCs w:val="36"/>
        </w:rPr>
        <w:t>Requirements for Permits</w:t>
      </w:r>
    </w:p>
    <w:p w14:paraId="3B669276" w14:textId="77777777" w:rsidR="001806CF" w:rsidRDefault="001806CF" w:rsidP="00D7609C">
      <w:pPr>
        <w:rPr>
          <w:sz w:val="24"/>
          <w:szCs w:val="24"/>
        </w:rPr>
      </w:pPr>
    </w:p>
    <w:p w14:paraId="690D9E2B" w14:textId="77777777" w:rsidR="00D7609C" w:rsidRDefault="00D7609C" w:rsidP="00D7609C">
      <w:pPr>
        <w:rPr>
          <w:sz w:val="24"/>
          <w:szCs w:val="24"/>
        </w:rPr>
      </w:pPr>
      <w:r>
        <w:rPr>
          <w:sz w:val="24"/>
          <w:szCs w:val="24"/>
        </w:rPr>
        <w:t>The International Building Codes (IBC) in effect in the State of Utah, state that by law a building permit must be issued for every commercial project no matter its scope or size. This applies to construction, alteration, relocation, enlargement, replacement, repair, equipment, use and occupancy, maintenance, removal or demolition.</w:t>
      </w:r>
    </w:p>
    <w:p w14:paraId="4A79C7A3" w14:textId="77777777" w:rsidR="00D7609C" w:rsidRDefault="00D7609C" w:rsidP="00D7609C">
      <w:pPr>
        <w:rPr>
          <w:sz w:val="24"/>
          <w:szCs w:val="24"/>
        </w:rPr>
      </w:pPr>
      <w:r>
        <w:rPr>
          <w:sz w:val="24"/>
          <w:szCs w:val="24"/>
        </w:rPr>
        <w:t>It would be greatly appreciated by the Garfield County Building Department if the city/town planning and zoning officials would inform all applicants wanting to obtain a commercial building permit about the Garfield County requirements. These are some items that will help speed up the process prior to them coming to the county level to obtain a permit. Hopefully this will help with what will be required and the next step if they’re project is approved.</w:t>
      </w:r>
    </w:p>
    <w:p w14:paraId="3CECA742" w14:textId="77777777" w:rsidR="00D7609C" w:rsidRDefault="00D7609C" w:rsidP="00D7609C">
      <w:pPr>
        <w:rPr>
          <w:sz w:val="24"/>
          <w:szCs w:val="24"/>
        </w:rPr>
      </w:pPr>
      <w:r>
        <w:rPr>
          <w:sz w:val="24"/>
          <w:szCs w:val="24"/>
        </w:rPr>
        <w:t>The building permit should include:</w:t>
      </w:r>
    </w:p>
    <w:p w14:paraId="5DD97028" w14:textId="77777777" w:rsidR="00D7609C" w:rsidRDefault="00D7609C" w:rsidP="00D7609C">
      <w:pPr>
        <w:rPr>
          <w:sz w:val="24"/>
          <w:szCs w:val="24"/>
        </w:rPr>
      </w:pPr>
      <w:r>
        <w:rPr>
          <w:sz w:val="24"/>
          <w:szCs w:val="24"/>
        </w:rPr>
        <w:t xml:space="preserve">1- Engineered Stamped Plans- Original wet stamped plans signed by a licensed engineer in the State of Utah. Two sets of plans required (one for our office and one on site). </w:t>
      </w:r>
    </w:p>
    <w:p w14:paraId="79B09EEC" w14:textId="77777777" w:rsidR="00D7609C" w:rsidRDefault="00D7609C" w:rsidP="00D7609C">
      <w:pPr>
        <w:rPr>
          <w:sz w:val="24"/>
          <w:szCs w:val="24"/>
        </w:rPr>
      </w:pPr>
      <w:r>
        <w:rPr>
          <w:sz w:val="24"/>
          <w:szCs w:val="24"/>
        </w:rPr>
        <w:t>Also, a copy of the plans on CD.</w:t>
      </w:r>
    </w:p>
    <w:p w14:paraId="07CDAF43" w14:textId="77777777" w:rsidR="00D7609C" w:rsidRDefault="00D7609C" w:rsidP="00D7609C">
      <w:pPr>
        <w:rPr>
          <w:sz w:val="24"/>
          <w:szCs w:val="24"/>
        </w:rPr>
      </w:pPr>
      <w:r>
        <w:rPr>
          <w:sz w:val="24"/>
          <w:szCs w:val="24"/>
        </w:rPr>
        <w:t>2- A Plans Review Statement completed by a plans reviewer licensed in the State of Utah.</w:t>
      </w:r>
    </w:p>
    <w:p w14:paraId="78C943A0" w14:textId="77777777" w:rsidR="00D7609C" w:rsidRDefault="00D7609C" w:rsidP="00D7609C">
      <w:pPr>
        <w:rPr>
          <w:sz w:val="24"/>
          <w:szCs w:val="24"/>
        </w:rPr>
      </w:pPr>
      <w:r>
        <w:rPr>
          <w:sz w:val="24"/>
          <w:szCs w:val="24"/>
        </w:rPr>
        <w:t>3- City/Town Approval signed by the appropriate city/town authority.</w:t>
      </w:r>
    </w:p>
    <w:p w14:paraId="5C344A5C" w14:textId="77777777" w:rsidR="00D7609C" w:rsidRDefault="00D7609C" w:rsidP="00D7609C">
      <w:pPr>
        <w:rPr>
          <w:sz w:val="24"/>
          <w:szCs w:val="24"/>
        </w:rPr>
      </w:pPr>
      <w:r>
        <w:rPr>
          <w:sz w:val="24"/>
          <w:szCs w:val="24"/>
        </w:rPr>
        <w:t xml:space="preserve">4- Septic approval by the Southwest Health Department (if applicable). </w:t>
      </w:r>
    </w:p>
    <w:p w14:paraId="5D15815D" w14:textId="77777777" w:rsidR="00D7609C" w:rsidRDefault="00D7609C" w:rsidP="00D7609C">
      <w:pPr>
        <w:rPr>
          <w:sz w:val="24"/>
          <w:szCs w:val="24"/>
        </w:rPr>
      </w:pPr>
      <w:r>
        <w:rPr>
          <w:sz w:val="24"/>
          <w:szCs w:val="24"/>
        </w:rPr>
        <w:t>5- Proper water documentation by the Division of Water Rights (if applicable).</w:t>
      </w:r>
    </w:p>
    <w:p w14:paraId="1D10B3BD" w14:textId="77777777" w:rsidR="00D7609C" w:rsidRDefault="00D7609C" w:rsidP="00D7609C">
      <w:pPr>
        <w:rPr>
          <w:sz w:val="24"/>
          <w:szCs w:val="24"/>
        </w:rPr>
      </w:pPr>
      <w:r>
        <w:rPr>
          <w:sz w:val="24"/>
          <w:szCs w:val="24"/>
        </w:rPr>
        <w:t>6- All construction must be performed by licensed contractors in the State of Utah. The names and license numbers of all contractors shall be listed on the building permit application. Owner/Builder is not allowed on any commercial project.</w:t>
      </w:r>
    </w:p>
    <w:p w14:paraId="24CC232B" w14:textId="77777777" w:rsidR="00D7609C" w:rsidRDefault="00D7609C" w:rsidP="00D7609C">
      <w:pPr>
        <w:rPr>
          <w:sz w:val="24"/>
          <w:szCs w:val="24"/>
        </w:rPr>
      </w:pPr>
      <w:r>
        <w:rPr>
          <w:sz w:val="24"/>
          <w:szCs w:val="24"/>
        </w:rPr>
        <w:t xml:space="preserve">No construction, alterations, renovations or additions can be done to a commercial project without a building permit. </w:t>
      </w:r>
    </w:p>
    <w:p w14:paraId="466DE35D" w14:textId="77777777" w:rsidR="00D7609C" w:rsidRDefault="00D7609C" w:rsidP="00D7609C">
      <w:pPr>
        <w:rPr>
          <w:sz w:val="24"/>
          <w:szCs w:val="24"/>
        </w:rPr>
      </w:pPr>
      <w:r>
        <w:rPr>
          <w:sz w:val="24"/>
          <w:szCs w:val="24"/>
        </w:rPr>
        <w:t xml:space="preserve">Garfield County, nor its employees, will not be held liable for the life safety of any building. </w:t>
      </w:r>
    </w:p>
    <w:p w14:paraId="00B85037" w14:textId="77777777" w:rsidR="00D7609C" w:rsidRDefault="00D7609C" w:rsidP="00D7609C">
      <w:pPr>
        <w:rPr>
          <w:sz w:val="24"/>
          <w:szCs w:val="24"/>
        </w:rPr>
      </w:pPr>
      <w:r>
        <w:rPr>
          <w:sz w:val="24"/>
          <w:szCs w:val="24"/>
        </w:rPr>
        <w:t xml:space="preserve">The City/Town ordinances have to meet or exceed the Utah state statutes but </w:t>
      </w:r>
      <w:proofErr w:type="spellStart"/>
      <w:r>
        <w:rPr>
          <w:sz w:val="24"/>
          <w:szCs w:val="24"/>
        </w:rPr>
        <w:t>can not</w:t>
      </w:r>
      <w:proofErr w:type="spellEnd"/>
      <w:r>
        <w:rPr>
          <w:sz w:val="24"/>
          <w:szCs w:val="24"/>
        </w:rPr>
        <w:t xml:space="preserve"> be less restrictive than the state statutes. </w:t>
      </w:r>
    </w:p>
    <w:p w14:paraId="39E9F0E6" w14:textId="77777777" w:rsidR="00D7609C" w:rsidRDefault="00D7609C" w:rsidP="00D7609C">
      <w:pPr>
        <w:rPr>
          <w:sz w:val="24"/>
          <w:szCs w:val="24"/>
        </w:rPr>
      </w:pPr>
      <w:r>
        <w:rPr>
          <w:sz w:val="24"/>
          <w:szCs w:val="24"/>
        </w:rPr>
        <w:t>If there are any questions or concerns feel free to contact the Garfield County Building Department and/or the Garfield County Planning Department.</w:t>
      </w:r>
    </w:p>
    <w:p w14:paraId="5ECB73C2" w14:textId="77777777" w:rsidR="001806CF" w:rsidRDefault="001806CF" w:rsidP="00D7609C">
      <w:pPr>
        <w:rPr>
          <w:sz w:val="24"/>
          <w:szCs w:val="24"/>
        </w:rPr>
      </w:pPr>
    </w:p>
    <w:p w14:paraId="3E24B45D" w14:textId="77777777" w:rsidR="00D7609C" w:rsidRDefault="00D7609C" w:rsidP="00D7609C">
      <w:pPr>
        <w:rPr>
          <w:sz w:val="24"/>
          <w:szCs w:val="24"/>
        </w:rPr>
      </w:pPr>
    </w:p>
    <w:p w14:paraId="21283A4A" w14:textId="77777777" w:rsidR="00D7609C" w:rsidRDefault="00D7609C" w:rsidP="00D7609C">
      <w:pPr>
        <w:pStyle w:val="NoSpacing"/>
        <w:tabs>
          <w:tab w:val="left" w:pos="8640"/>
        </w:tabs>
        <w:jc w:val="center"/>
        <w:rPr>
          <w:sz w:val="24"/>
          <w:szCs w:val="24"/>
        </w:rPr>
      </w:pPr>
      <w:r>
        <w:rPr>
          <w:sz w:val="24"/>
          <w:szCs w:val="24"/>
        </w:rPr>
        <w:lastRenderedPageBreak/>
        <w:t>CHECK LIST OF NECESSARY INFORMATION</w:t>
      </w:r>
    </w:p>
    <w:p w14:paraId="1F50EEF1" w14:textId="77777777" w:rsidR="00E60804" w:rsidRDefault="00E60804" w:rsidP="00E60804">
      <w:pPr>
        <w:pStyle w:val="NoSpacing"/>
        <w:tabs>
          <w:tab w:val="left" w:pos="8640"/>
        </w:tabs>
        <w:jc w:val="center"/>
        <w:rPr>
          <w:sz w:val="24"/>
          <w:szCs w:val="24"/>
        </w:rPr>
      </w:pPr>
      <w:r>
        <w:rPr>
          <w:sz w:val="24"/>
          <w:szCs w:val="24"/>
        </w:rPr>
        <w:t>FOR BUILDING APPROVAL</w:t>
      </w:r>
    </w:p>
    <w:p w14:paraId="7EEB6704" w14:textId="77777777" w:rsidR="00E60804" w:rsidRDefault="00E60804" w:rsidP="00E60804">
      <w:pPr>
        <w:pStyle w:val="NoSpacing"/>
        <w:tabs>
          <w:tab w:val="left" w:pos="8640"/>
        </w:tabs>
        <w:jc w:val="center"/>
        <w:rPr>
          <w:sz w:val="24"/>
          <w:szCs w:val="24"/>
        </w:rPr>
      </w:pPr>
    </w:p>
    <w:p w14:paraId="27DC11FF" w14:textId="77777777" w:rsidR="00E60804" w:rsidRDefault="00E60804" w:rsidP="00E60804">
      <w:pPr>
        <w:pStyle w:val="NoSpacing"/>
        <w:tabs>
          <w:tab w:val="left" w:pos="720"/>
        </w:tabs>
        <w:rPr>
          <w:sz w:val="24"/>
          <w:szCs w:val="24"/>
        </w:rPr>
      </w:pPr>
      <w:r>
        <w:rPr>
          <w:sz w:val="24"/>
          <w:szCs w:val="24"/>
          <w:u w:val="single"/>
        </w:rPr>
        <w:tab/>
      </w:r>
      <w:r>
        <w:rPr>
          <w:sz w:val="24"/>
          <w:szCs w:val="24"/>
        </w:rPr>
        <w:t xml:space="preserve"> 1.</w:t>
      </w:r>
      <w:r>
        <w:rPr>
          <w:sz w:val="24"/>
          <w:szCs w:val="24"/>
        </w:rPr>
        <w:tab/>
        <w:t>Water a</w:t>
      </w:r>
      <w:r w:rsidR="00F33FBD">
        <w:rPr>
          <w:sz w:val="24"/>
          <w:szCs w:val="24"/>
        </w:rPr>
        <w:t>nd/or Sewer Connection Fees</w:t>
      </w:r>
    </w:p>
    <w:p w14:paraId="40AB1BC2" w14:textId="77777777" w:rsidR="00A6451E" w:rsidRDefault="00A6451E" w:rsidP="00E60804">
      <w:pPr>
        <w:pStyle w:val="NoSpacing"/>
        <w:tabs>
          <w:tab w:val="left" w:pos="720"/>
        </w:tabs>
        <w:rPr>
          <w:sz w:val="24"/>
          <w:szCs w:val="24"/>
        </w:rPr>
      </w:pPr>
    </w:p>
    <w:p w14:paraId="7F54BD2F" w14:textId="45CD144A" w:rsidR="00A6451E" w:rsidRDefault="00A6451E" w:rsidP="00E60804">
      <w:pPr>
        <w:pStyle w:val="NoSpacing"/>
        <w:tabs>
          <w:tab w:val="left" w:pos="720"/>
        </w:tabs>
        <w:rPr>
          <w:sz w:val="24"/>
          <w:szCs w:val="24"/>
        </w:rPr>
      </w:pPr>
      <w:bookmarkStart w:id="0" w:name="_Hlk129609788"/>
      <w:r>
        <w:rPr>
          <w:sz w:val="24"/>
          <w:szCs w:val="24"/>
          <w:u w:val="single"/>
        </w:rPr>
        <w:tab/>
      </w:r>
      <w:r w:rsidR="001C5794">
        <w:rPr>
          <w:sz w:val="24"/>
          <w:szCs w:val="24"/>
        </w:rPr>
        <w:t xml:space="preserve"> 2.</w:t>
      </w:r>
      <w:r w:rsidR="001C5794">
        <w:rPr>
          <w:sz w:val="24"/>
          <w:szCs w:val="24"/>
        </w:rPr>
        <w:tab/>
        <w:t xml:space="preserve">Building Project Review $50 </w:t>
      </w:r>
    </w:p>
    <w:bookmarkEnd w:id="0"/>
    <w:p w14:paraId="67902A3B" w14:textId="77777777" w:rsidR="00291ADB" w:rsidRPr="00A6451E" w:rsidRDefault="00291ADB" w:rsidP="00E60804">
      <w:pPr>
        <w:pStyle w:val="NoSpacing"/>
        <w:tabs>
          <w:tab w:val="left" w:pos="720"/>
        </w:tabs>
        <w:rPr>
          <w:sz w:val="24"/>
          <w:szCs w:val="24"/>
        </w:rPr>
      </w:pPr>
    </w:p>
    <w:p w14:paraId="791FBA37" w14:textId="2D5408F6" w:rsidR="00291ADB" w:rsidRDefault="00291ADB" w:rsidP="00291ADB">
      <w:pPr>
        <w:pStyle w:val="NoSpacing"/>
        <w:tabs>
          <w:tab w:val="left" w:pos="720"/>
        </w:tabs>
        <w:rPr>
          <w:sz w:val="24"/>
          <w:szCs w:val="24"/>
        </w:rPr>
      </w:pPr>
      <w:r>
        <w:rPr>
          <w:sz w:val="24"/>
          <w:szCs w:val="24"/>
          <w:u w:val="single"/>
        </w:rPr>
        <w:tab/>
      </w:r>
      <w:r>
        <w:rPr>
          <w:sz w:val="24"/>
          <w:szCs w:val="24"/>
        </w:rPr>
        <w:t xml:space="preserve"> 3.</w:t>
      </w:r>
      <w:r>
        <w:rPr>
          <w:sz w:val="24"/>
          <w:szCs w:val="24"/>
        </w:rPr>
        <w:tab/>
        <w:t xml:space="preserve">Building Plan Review ( Sunrise Engineering) fee </w:t>
      </w:r>
    </w:p>
    <w:p w14:paraId="70EAC0DD" w14:textId="77777777" w:rsidR="00E60804" w:rsidRDefault="00E60804" w:rsidP="00E60804">
      <w:pPr>
        <w:pStyle w:val="NoSpacing"/>
        <w:tabs>
          <w:tab w:val="left" w:pos="720"/>
        </w:tabs>
        <w:rPr>
          <w:sz w:val="24"/>
          <w:szCs w:val="24"/>
        </w:rPr>
      </w:pPr>
    </w:p>
    <w:p w14:paraId="78F5C3CF" w14:textId="56A70463" w:rsidR="00E60804" w:rsidRDefault="00E60804" w:rsidP="00E60804">
      <w:pPr>
        <w:pStyle w:val="NoSpacing"/>
        <w:tabs>
          <w:tab w:val="left" w:pos="720"/>
        </w:tabs>
        <w:rPr>
          <w:sz w:val="24"/>
          <w:szCs w:val="24"/>
        </w:rPr>
      </w:pPr>
      <w:r>
        <w:rPr>
          <w:sz w:val="24"/>
          <w:szCs w:val="24"/>
          <w:u w:val="single"/>
        </w:rPr>
        <w:tab/>
      </w:r>
      <w:r w:rsidR="001C5794">
        <w:rPr>
          <w:sz w:val="24"/>
          <w:szCs w:val="24"/>
        </w:rPr>
        <w:t xml:space="preserve"> </w:t>
      </w:r>
      <w:r w:rsidR="00291ADB">
        <w:rPr>
          <w:sz w:val="24"/>
          <w:szCs w:val="24"/>
        </w:rPr>
        <w:t>4</w:t>
      </w:r>
      <w:r>
        <w:rPr>
          <w:sz w:val="24"/>
          <w:szCs w:val="24"/>
        </w:rPr>
        <w:t>.</w:t>
      </w:r>
      <w:r>
        <w:rPr>
          <w:sz w:val="24"/>
          <w:szCs w:val="24"/>
        </w:rPr>
        <w:tab/>
        <w:t>Plot plan showing the following:</w:t>
      </w:r>
    </w:p>
    <w:p w14:paraId="0765E133" w14:textId="77777777" w:rsidR="00E60804" w:rsidRDefault="00E60804" w:rsidP="00E60804">
      <w:pPr>
        <w:pStyle w:val="NoSpacing"/>
        <w:tabs>
          <w:tab w:val="left" w:pos="720"/>
        </w:tabs>
        <w:rPr>
          <w:sz w:val="24"/>
          <w:szCs w:val="24"/>
        </w:rPr>
      </w:pPr>
    </w:p>
    <w:p w14:paraId="6A7D24E3" w14:textId="77777777" w:rsidR="00E60804" w:rsidRDefault="00E60804" w:rsidP="00E60804">
      <w:pPr>
        <w:pStyle w:val="NoSpacing"/>
        <w:tabs>
          <w:tab w:val="left" w:pos="720"/>
          <w:tab w:val="left" w:pos="1440"/>
          <w:tab w:val="left" w:pos="1800"/>
        </w:tabs>
        <w:rPr>
          <w:sz w:val="24"/>
          <w:szCs w:val="24"/>
        </w:rPr>
      </w:pPr>
      <w:r>
        <w:rPr>
          <w:sz w:val="24"/>
          <w:szCs w:val="24"/>
        </w:rPr>
        <w:tab/>
      </w:r>
      <w:r>
        <w:rPr>
          <w:sz w:val="24"/>
          <w:szCs w:val="24"/>
        </w:rPr>
        <w:tab/>
        <w:t>a.</w:t>
      </w:r>
      <w:r>
        <w:rPr>
          <w:sz w:val="24"/>
          <w:szCs w:val="24"/>
        </w:rPr>
        <w:tab/>
        <w:t>Set-backs and side yards</w:t>
      </w:r>
    </w:p>
    <w:p w14:paraId="5DFCFD9E" w14:textId="77777777" w:rsidR="00E60804" w:rsidRDefault="00E60804" w:rsidP="00E60804">
      <w:pPr>
        <w:pStyle w:val="NoSpacing"/>
        <w:tabs>
          <w:tab w:val="left" w:pos="720"/>
          <w:tab w:val="left" w:pos="1440"/>
          <w:tab w:val="left" w:pos="1800"/>
        </w:tabs>
        <w:rPr>
          <w:sz w:val="24"/>
          <w:szCs w:val="24"/>
        </w:rPr>
      </w:pPr>
    </w:p>
    <w:p w14:paraId="4D9A787B" w14:textId="77777777" w:rsidR="00E60804" w:rsidRDefault="00E60804" w:rsidP="00E60804">
      <w:pPr>
        <w:pStyle w:val="NoSpacing"/>
        <w:tabs>
          <w:tab w:val="left" w:pos="720"/>
          <w:tab w:val="left" w:pos="1440"/>
          <w:tab w:val="left" w:pos="1800"/>
        </w:tabs>
        <w:rPr>
          <w:sz w:val="24"/>
          <w:szCs w:val="24"/>
        </w:rPr>
      </w:pPr>
      <w:r>
        <w:rPr>
          <w:sz w:val="24"/>
          <w:szCs w:val="24"/>
        </w:rPr>
        <w:tab/>
      </w:r>
      <w:r>
        <w:rPr>
          <w:sz w:val="24"/>
          <w:szCs w:val="24"/>
        </w:rPr>
        <w:tab/>
        <w:t xml:space="preserve">b. </w:t>
      </w:r>
      <w:r>
        <w:rPr>
          <w:sz w:val="24"/>
          <w:szCs w:val="24"/>
        </w:rPr>
        <w:tab/>
        <w:t>Water Drainage Plan</w:t>
      </w:r>
    </w:p>
    <w:p w14:paraId="3A0CD79B" w14:textId="77777777" w:rsidR="00E60804" w:rsidRDefault="00E60804" w:rsidP="00E60804">
      <w:pPr>
        <w:pStyle w:val="NoSpacing"/>
        <w:tabs>
          <w:tab w:val="left" w:pos="720"/>
          <w:tab w:val="left" w:pos="1440"/>
          <w:tab w:val="left" w:pos="1800"/>
        </w:tabs>
        <w:rPr>
          <w:sz w:val="24"/>
          <w:szCs w:val="24"/>
        </w:rPr>
      </w:pPr>
    </w:p>
    <w:p w14:paraId="19B835BE" w14:textId="77777777" w:rsidR="00E60804" w:rsidRDefault="00E60804" w:rsidP="009A3B5E">
      <w:pPr>
        <w:pStyle w:val="NoSpacing"/>
        <w:tabs>
          <w:tab w:val="left" w:pos="720"/>
          <w:tab w:val="left" w:pos="1440"/>
          <w:tab w:val="left" w:pos="1800"/>
        </w:tabs>
        <w:ind w:left="1800" w:hanging="1800"/>
        <w:rPr>
          <w:sz w:val="24"/>
          <w:szCs w:val="24"/>
        </w:rPr>
      </w:pPr>
      <w:r>
        <w:rPr>
          <w:sz w:val="24"/>
          <w:szCs w:val="24"/>
        </w:rPr>
        <w:tab/>
      </w:r>
      <w:r>
        <w:rPr>
          <w:sz w:val="24"/>
          <w:szCs w:val="24"/>
        </w:rPr>
        <w:tab/>
        <w:t>c.</w:t>
      </w:r>
      <w:r>
        <w:rPr>
          <w:sz w:val="24"/>
          <w:szCs w:val="24"/>
        </w:rPr>
        <w:tab/>
        <w:t>Complete set of construction plans * Please note that plans and specifications must have the home owner/purchaser’s signature as proof of acceptance.</w:t>
      </w:r>
    </w:p>
    <w:p w14:paraId="4AF28B18" w14:textId="77777777" w:rsidR="009A3B5E" w:rsidRDefault="009A3B5E" w:rsidP="009A3B5E">
      <w:pPr>
        <w:pStyle w:val="NoSpacing"/>
        <w:tabs>
          <w:tab w:val="left" w:pos="720"/>
          <w:tab w:val="left" w:pos="1440"/>
          <w:tab w:val="left" w:pos="1800"/>
        </w:tabs>
        <w:ind w:left="1800" w:hanging="1800"/>
        <w:rPr>
          <w:sz w:val="24"/>
          <w:szCs w:val="24"/>
        </w:rPr>
      </w:pPr>
    </w:p>
    <w:p w14:paraId="55CF0616" w14:textId="77777777" w:rsidR="00E60804" w:rsidRDefault="009A3B5E" w:rsidP="00E60804">
      <w:pPr>
        <w:pStyle w:val="NoSpacing"/>
        <w:tabs>
          <w:tab w:val="left" w:pos="720"/>
          <w:tab w:val="left" w:pos="1440"/>
          <w:tab w:val="left" w:pos="1800"/>
        </w:tabs>
        <w:rPr>
          <w:sz w:val="24"/>
          <w:szCs w:val="24"/>
        </w:rPr>
      </w:pPr>
      <w:r>
        <w:rPr>
          <w:sz w:val="24"/>
          <w:szCs w:val="24"/>
          <w:u w:val="single"/>
        </w:rPr>
        <w:tab/>
      </w:r>
      <w:r w:rsidR="001C5794">
        <w:rPr>
          <w:sz w:val="24"/>
          <w:szCs w:val="24"/>
        </w:rPr>
        <w:t xml:space="preserve"> 4</w:t>
      </w:r>
      <w:r>
        <w:rPr>
          <w:sz w:val="24"/>
          <w:szCs w:val="24"/>
        </w:rPr>
        <w:t>.</w:t>
      </w:r>
      <w:r>
        <w:rPr>
          <w:sz w:val="24"/>
          <w:szCs w:val="24"/>
        </w:rPr>
        <w:tab/>
        <w:t>Legal description of the property or copy of Warranty Deed.</w:t>
      </w:r>
    </w:p>
    <w:p w14:paraId="02296931" w14:textId="77777777" w:rsidR="009A3B5E" w:rsidRDefault="009A3B5E" w:rsidP="00E60804">
      <w:pPr>
        <w:pStyle w:val="NoSpacing"/>
        <w:tabs>
          <w:tab w:val="left" w:pos="720"/>
          <w:tab w:val="left" w:pos="1440"/>
          <w:tab w:val="left" w:pos="1800"/>
        </w:tabs>
        <w:rPr>
          <w:sz w:val="24"/>
          <w:szCs w:val="24"/>
        </w:rPr>
      </w:pPr>
    </w:p>
    <w:p w14:paraId="09B51F32" w14:textId="77777777" w:rsidR="009A3B5E" w:rsidRDefault="009A3B5E" w:rsidP="00E60804">
      <w:pPr>
        <w:pStyle w:val="NoSpacing"/>
        <w:tabs>
          <w:tab w:val="left" w:pos="720"/>
          <w:tab w:val="left" w:pos="1440"/>
          <w:tab w:val="left" w:pos="1800"/>
        </w:tabs>
        <w:rPr>
          <w:sz w:val="24"/>
          <w:szCs w:val="24"/>
        </w:rPr>
      </w:pPr>
      <w:r>
        <w:rPr>
          <w:sz w:val="24"/>
          <w:szCs w:val="24"/>
          <w:u w:val="single"/>
        </w:rPr>
        <w:tab/>
      </w:r>
      <w:r w:rsidR="001C5794">
        <w:rPr>
          <w:sz w:val="24"/>
          <w:szCs w:val="24"/>
        </w:rPr>
        <w:t xml:space="preserve"> 5</w:t>
      </w:r>
      <w:r>
        <w:rPr>
          <w:sz w:val="24"/>
          <w:szCs w:val="24"/>
        </w:rPr>
        <w:t>.</w:t>
      </w:r>
      <w:r>
        <w:rPr>
          <w:sz w:val="24"/>
          <w:szCs w:val="24"/>
        </w:rPr>
        <w:tab/>
        <w:t>Complete Owner/Builder Affidavit (if applicable). Form enclosed</w:t>
      </w:r>
    </w:p>
    <w:p w14:paraId="047A82F5" w14:textId="77777777" w:rsidR="009A3B5E" w:rsidRDefault="009A3B5E" w:rsidP="00E60804">
      <w:pPr>
        <w:pStyle w:val="NoSpacing"/>
        <w:tabs>
          <w:tab w:val="left" w:pos="720"/>
          <w:tab w:val="left" w:pos="1440"/>
          <w:tab w:val="left" w:pos="1800"/>
        </w:tabs>
        <w:rPr>
          <w:sz w:val="24"/>
          <w:szCs w:val="24"/>
        </w:rPr>
      </w:pPr>
    </w:p>
    <w:p w14:paraId="6AFEA78A" w14:textId="77777777" w:rsidR="009A3B5E" w:rsidRDefault="009A3B5E" w:rsidP="009A3B5E">
      <w:pPr>
        <w:pStyle w:val="NoSpacing"/>
        <w:tabs>
          <w:tab w:val="left" w:pos="720"/>
          <w:tab w:val="left" w:pos="1440"/>
          <w:tab w:val="left" w:pos="1800"/>
        </w:tabs>
        <w:ind w:left="1440" w:hanging="1440"/>
        <w:rPr>
          <w:sz w:val="24"/>
          <w:szCs w:val="24"/>
        </w:rPr>
      </w:pPr>
      <w:r>
        <w:rPr>
          <w:sz w:val="24"/>
          <w:szCs w:val="24"/>
          <w:u w:val="single"/>
        </w:rPr>
        <w:tab/>
      </w:r>
      <w:r w:rsidR="001C5794">
        <w:rPr>
          <w:sz w:val="24"/>
          <w:szCs w:val="24"/>
        </w:rPr>
        <w:t xml:space="preserve"> 6</w:t>
      </w:r>
      <w:r>
        <w:rPr>
          <w:sz w:val="24"/>
          <w:szCs w:val="24"/>
        </w:rPr>
        <w:t>.</w:t>
      </w:r>
      <w:r>
        <w:rPr>
          <w:sz w:val="24"/>
          <w:szCs w:val="24"/>
        </w:rPr>
        <w:tab/>
        <w:t>All other approvals from State or Local governing bodies, which the Garfield County Building Inspector may deem necessary.</w:t>
      </w:r>
    </w:p>
    <w:p w14:paraId="466E5312" w14:textId="77777777" w:rsidR="009A3B5E" w:rsidRDefault="009A3B5E" w:rsidP="009A3B5E">
      <w:pPr>
        <w:pStyle w:val="NoSpacing"/>
        <w:tabs>
          <w:tab w:val="left" w:pos="720"/>
          <w:tab w:val="left" w:pos="1440"/>
          <w:tab w:val="left" w:pos="1800"/>
        </w:tabs>
        <w:ind w:left="1440" w:hanging="1440"/>
        <w:rPr>
          <w:sz w:val="24"/>
          <w:szCs w:val="24"/>
        </w:rPr>
      </w:pPr>
    </w:p>
    <w:p w14:paraId="1175A8BE" w14:textId="77777777" w:rsidR="009A3B5E" w:rsidRDefault="009A3B5E" w:rsidP="009A3B5E">
      <w:pPr>
        <w:pStyle w:val="NoSpacing"/>
        <w:tabs>
          <w:tab w:val="left" w:pos="720"/>
          <w:tab w:val="left" w:pos="1440"/>
          <w:tab w:val="left" w:pos="1800"/>
        </w:tabs>
        <w:ind w:left="1440" w:hanging="1440"/>
        <w:rPr>
          <w:sz w:val="24"/>
          <w:szCs w:val="24"/>
        </w:rPr>
      </w:pPr>
      <w:r>
        <w:rPr>
          <w:sz w:val="24"/>
          <w:szCs w:val="24"/>
        </w:rPr>
        <w:tab/>
      </w:r>
      <w:r>
        <w:rPr>
          <w:sz w:val="24"/>
          <w:szCs w:val="24"/>
        </w:rPr>
        <w:tab/>
        <w:t>Examples:</w:t>
      </w:r>
    </w:p>
    <w:p w14:paraId="69D73446" w14:textId="77777777" w:rsidR="009A3B5E" w:rsidRDefault="009A3B5E" w:rsidP="009A3B5E">
      <w:pPr>
        <w:pStyle w:val="NoSpacing"/>
        <w:tabs>
          <w:tab w:val="left" w:pos="720"/>
          <w:tab w:val="left" w:pos="1440"/>
          <w:tab w:val="left" w:pos="1800"/>
        </w:tabs>
        <w:ind w:left="1440" w:hanging="1440"/>
        <w:rPr>
          <w:sz w:val="24"/>
          <w:szCs w:val="24"/>
        </w:rPr>
      </w:pPr>
      <w:r>
        <w:rPr>
          <w:sz w:val="24"/>
          <w:szCs w:val="24"/>
        </w:rPr>
        <w:tab/>
      </w:r>
      <w:r>
        <w:rPr>
          <w:sz w:val="24"/>
          <w:szCs w:val="24"/>
        </w:rPr>
        <w:tab/>
      </w:r>
      <w:r>
        <w:rPr>
          <w:sz w:val="24"/>
          <w:szCs w:val="24"/>
        </w:rPr>
        <w:tab/>
      </w:r>
      <w:r>
        <w:rPr>
          <w:sz w:val="24"/>
          <w:szCs w:val="24"/>
        </w:rPr>
        <w:tab/>
      </w:r>
      <w:r>
        <w:rPr>
          <w:sz w:val="24"/>
          <w:szCs w:val="24"/>
        </w:rPr>
        <w:tab/>
        <w:t>a. Conditional Use Permit</w:t>
      </w:r>
    </w:p>
    <w:p w14:paraId="7FFD448E" w14:textId="77777777" w:rsidR="009A3B5E" w:rsidRDefault="009A3B5E" w:rsidP="009A3B5E">
      <w:pPr>
        <w:pStyle w:val="NoSpacing"/>
        <w:tabs>
          <w:tab w:val="left" w:pos="720"/>
          <w:tab w:val="left" w:pos="1440"/>
          <w:tab w:val="left" w:pos="1800"/>
        </w:tabs>
        <w:ind w:left="1440" w:hanging="1440"/>
        <w:rPr>
          <w:sz w:val="24"/>
          <w:szCs w:val="24"/>
        </w:rPr>
      </w:pPr>
      <w:r>
        <w:rPr>
          <w:sz w:val="24"/>
          <w:szCs w:val="24"/>
        </w:rPr>
        <w:tab/>
      </w:r>
      <w:r>
        <w:rPr>
          <w:sz w:val="24"/>
          <w:szCs w:val="24"/>
        </w:rPr>
        <w:tab/>
      </w:r>
      <w:r>
        <w:rPr>
          <w:sz w:val="24"/>
          <w:szCs w:val="24"/>
        </w:rPr>
        <w:tab/>
      </w:r>
      <w:r>
        <w:rPr>
          <w:sz w:val="24"/>
          <w:szCs w:val="24"/>
        </w:rPr>
        <w:tab/>
      </w:r>
      <w:r>
        <w:rPr>
          <w:sz w:val="24"/>
          <w:szCs w:val="24"/>
        </w:rPr>
        <w:tab/>
        <w:t>b. Approval for legal non-conforming use or lot</w:t>
      </w:r>
    </w:p>
    <w:p w14:paraId="323C07B4" w14:textId="77777777" w:rsidR="009A3B5E" w:rsidRDefault="009A3B5E" w:rsidP="009A3B5E">
      <w:pPr>
        <w:pStyle w:val="NoSpacing"/>
        <w:tabs>
          <w:tab w:val="left" w:pos="720"/>
          <w:tab w:val="left" w:pos="1440"/>
          <w:tab w:val="left" w:pos="1800"/>
        </w:tabs>
        <w:ind w:left="1440" w:hanging="1440"/>
        <w:rPr>
          <w:sz w:val="24"/>
          <w:szCs w:val="24"/>
        </w:rPr>
      </w:pPr>
      <w:r>
        <w:rPr>
          <w:sz w:val="24"/>
          <w:szCs w:val="24"/>
        </w:rPr>
        <w:tab/>
      </w:r>
      <w:r>
        <w:rPr>
          <w:sz w:val="24"/>
          <w:szCs w:val="24"/>
        </w:rPr>
        <w:tab/>
      </w:r>
      <w:r>
        <w:rPr>
          <w:sz w:val="24"/>
          <w:szCs w:val="24"/>
        </w:rPr>
        <w:tab/>
      </w:r>
      <w:r>
        <w:rPr>
          <w:sz w:val="24"/>
          <w:szCs w:val="24"/>
        </w:rPr>
        <w:tab/>
      </w:r>
      <w:r>
        <w:rPr>
          <w:sz w:val="24"/>
          <w:szCs w:val="24"/>
        </w:rPr>
        <w:tab/>
        <w:t>c. Subdivision approval</w:t>
      </w:r>
    </w:p>
    <w:p w14:paraId="440051A4" w14:textId="77777777" w:rsidR="001C5794" w:rsidRPr="001C5794" w:rsidRDefault="001C5794" w:rsidP="001C5794">
      <w:pPr>
        <w:pStyle w:val="Heading1"/>
        <w:tabs>
          <w:tab w:val="clear" w:pos="4716"/>
          <w:tab w:val="clear" w:pos="5400"/>
        </w:tabs>
      </w:pPr>
      <w:r w:rsidRPr="001C5794">
        <w:t>Plot Plan</w:t>
      </w:r>
    </w:p>
    <w:tbl>
      <w:tblPr>
        <w:tblpPr w:leftFromText="180" w:rightFromText="180" w:vertAnchor="text" w:horzAnchor="page" w:tblpX="1525" w:tblpY="1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0"/>
      </w:tblGrid>
      <w:tr w:rsidR="001C5794" w14:paraId="167F9A92" w14:textId="77777777" w:rsidTr="001C5794">
        <w:trPr>
          <w:trHeight w:val="2136"/>
        </w:trPr>
        <w:tc>
          <w:tcPr>
            <w:tcW w:w="5280" w:type="dxa"/>
          </w:tcPr>
          <w:p w14:paraId="5B48E4D5" w14:textId="77777777" w:rsidR="001C5794" w:rsidRDefault="001C5794" w:rsidP="001C5794">
            <w:pPr>
              <w:rPr>
                <w:sz w:val="24"/>
                <w:szCs w:val="24"/>
              </w:rPr>
            </w:pPr>
          </w:p>
        </w:tc>
      </w:tr>
    </w:tbl>
    <w:p w14:paraId="385988B0" w14:textId="77777777" w:rsidR="001C5794" w:rsidRDefault="001C5794">
      <w:pPr>
        <w:rPr>
          <w:sz w:val="24"/>
          <w:szCs w:val="24"/>
        </w:rPr>
      </w:pPr>
    </w:p>
    <w:p w14:paraId="5DDDA3DF" w14:textId="77777777" w:rsidR="001C5794" w:rsidRDefault="001C5794">
      <w:pPr>
        <w:rPr>
          <w:sz w:val="24"/>
          <w:szCs w:val="24"/>
        </w:rPr>
      </w:pPr>
    </w:p>
    <w:p w14:paraId="1AE49D59" w14:textId="77777777" w:rsidR="001C5794" w:rsidRDefault="001C5794">
      <w:pPr>
        <w:rPr>
          <w:sz w:val="24"/>
          <w:szCs w:val="24"/>
        </w:rPr>
      </w:pPr>
    </w:p>
    <w:p w14:paraId="4F75120F" w14:textId="77777777" w:rsidR="001C5794" w:rsidRDefault="001C5794">
      <w:pPr>
        <w:rPr>
          <w:sz w:val="24"/>
          <w:szCs w:val="24"/>
        </w:rPr>
      </w:pPr>
    </w:p>
    <w:p w14:paraId="5942A22A" w14:textId="77777777" w:rsidR="001C5794" w:rsidRDefault="001C5794">
      <w:pPr>
        <w:rPr>
          <w:sz w:val="24"/>
          <w:szCs w:val="24"/>
        </w:rPr>
      </w:pPr>
    </w:p>
    <w:p w14:paraId="6C54017E" w14:textId="77777777" w:rsidR="001C5794" w:rsidRDefault="001C5794">
      <w:pPr>
        <w:rPr>
          <w:sz w:val="24"/>
          <w:szCs w:val="24"/>
        </w:rPr>
      </w:pPr>
    </w:p>
    <w:p w14:paraId="6DCA2F9D" w14:textId="77777777" w:rsidR="001C5794" w:rsidRDefault="001C5794">
      <w:pPr>
        <w:rPr>
          <w:sz w:val="24"/>
          <w:szCs w:val="24"/>
        </w:rPr>
      </w:pPr>
    </w:p>
    <w:p w14:paraId="00918928" w14:textId="77777777" w:rsidR="001C5794" w:rsidRDefault="00F33FBD">
      <w:pPr>
        <w:rPr>
          <w:sz w:val="24"/>
          <w:szCs w:val="24"/>
        </w:rPr>
      </w:pPr>
      <w:r>
        <w:rPr>
          <w:noProof/>
          <w:sz w:val="24"/>
          <w:szCs w:val="24"/>
        </w:rPr>
        <mc:AlternateContent>
          <mc:Choice Requires="wps">
            <w:drawing>
              <wp:anchor distT="0" distB="0" distL="114300" distR="114300" simplePos="0" relativeHeight="251655168" behindDoc="0" locked="0" layoutInCell="1" allowOverlap="1" wp14:anchorId="01898459" wp14:editId="13A6E9A8">
                <wp:simplePos x="0" y="0"/>
                <wp:positionH relativeFrom="column">
                  <wp:posOffset>91440</wp:posOffset>
                </wp:positionH>
                <wp:positionV relativeFrom="paragraph">
                  <wp:posOffset>159385</wp:posOffset>
                </wp:positionV>
                <wp:extent cx="5943600" cy="1104900"/>
                <wp:effectExtent l="0" t="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04900"/>
                        </a:xfrm>
                        <a:prstGeom prst="rect">
                          <a:avLst/>
                        </a:prstGeom>
                        <a:solidFill>
                          <a:srgbClr val="FFFFFF"/>
                        </a:solidFill>
                        <a:ln w="9525">
                          <a:solidFill>
                            <a:srgbClr val="000000"/>
                          </a:solidFill>
                          <a:miter lim="800000"/>
                          <a:headEnd/>
                          <a:tailEnd/>
                        </a:ln>
                      </wps:spPr>
                      <wps:txbx>
                        <w:txbxContent>
                          <w:p w14:paraId="67ADEC36" w14:textId="77777777" w:rsidR="00A6451E" w:rsidRDefault="00A6451E" w:rsidP="00F33FBD">
                            <w:pPr>
                              <w:pStyle w:val="NoSpacing"/>
                            </w:pPr>
                            <w:r>
                              <w:t xml:space="preserve">W/S Connection Fees: </w:t>
                            </w:r>
                            <w:r>
                              <w:rPr>
                                <w:u w:val="single"/>
                              </w:rPr>
                              <w:tab/>
                            </w:r>
                            <w:r>
                              <w:rPr>
                                <w:u w:val="single"/>
                              </w:rPr>
                              <w:tab/>
                            </w:r>
                            <w:r>
                              <w:rPr>
                                <w:u w:val="single"/>
                              </w:rPr>
                              <w:tab/>
                            </w:r>
                            <w:r>
                              <w:rPr>
                                <w:u w:val="single"/>
                              </w:rPr>
                              <w:tab/>
                            </w:r>
                            <w:r>
                              <w:rPr>
                                <w:u w:val="single"/>
                              </w:rPr>
                              <w:tab/>
                            </w:r>
                            <w:r>
                              <w:tab/>
                              <w:t>Date Paid: _____________________</w:t>
                            </w:r>
                          </w:p>
                          <w:p w14:paraId="164BD013" w14:textId="77777777" w:rsidR="00F33FBD" w:rsidRDefault="00F33FBD" w:rsidP="00F33FBD">
                            <w:pPr>
                              <w:pStyle w:val="NoSpacing"/>
                            </w:pPr>
                          </w:p>
                          <w:p w14:paraId="757A376D" w14:textId="77777777" w:rsidR="001C5794" w:rsidRDefault="00F33FBD" w:rsidP="00F33FBD">
                            <w:pPr>
                              <w:pStyle w:val="NoSpacing"/>
                            </w:pPr>
                            <w:r>
                              <w:t xml:space="preserve">Building Review Fee: </w:t>
                            </w:r>
                            <w:r>
                              <w:rPr>
                                <w:u w:val="single"/>
                              </w:rPr>
                              <w:tab/>
                            </w:r>
                            <w:r>
                              <w:rPr>
                                <w:u w:val="single"/>
                              </w:rPr>
                              <w:tab/>
                            </w:r>
                          </w:p>
                          <w:p w14:paraId="6CAD3839" w14:textId="77777777" w:rsidR="00F33FBD" w:rsidRDefault="00F33FBD" w:rsidP="00F33FBD">
                            <w:pPr>
                              <w:pStyle w:val="NoSpacing"/>
                            </w:pPr>
                          </w:p>
                          <w:p w14:paraId="4C52C4A3" w14:textId="77777777" w:rsidR="00F33FBD" w:rsidRPr="00F33FBD" w:rsidRDefault="00F33FBD" w:rsidP="00F33FBD">
                            <w:pPr>
                              <w:pStyle w:val="NoSpacing"/>
                              <w:rPr>
                                <w:u w:val="single"/>
                              </w:rPr>
                            </w:pPr>
                            <w:r>
                              <w:t xml:space="preserve">Total </w:t>
                            </w:r>
                            <w:r>
                              <w:rPr>
                                <w:u w:val="single"/>
                              </w:rPr>
                              <w:tab/>
                            </w:r>
                            <w:r>
                              <w:rPr>
                                <w:u w:val="single"/>
                              </w:rPr>
                              <w:tab/>
                            </w:r>
                            <w:r>
                              <w:rPr>
                                <w:u w:val="single"/>
                              </w:rPr>
                              <w:tab/>
                            </w:r>
                            <w:r>
                              <w:rPr>
                                <w:u w:val="single"/>
                              </w:rPr>
                              <w:tab/>
                            </w:r>
                            <w:r>
                              <w:rPr>
                                <w:u w:val="single"/>
                              </w:rPr>
                              <w:tab/>
                            </w:r>
                            <w:r>
                              <w:tab/>
                            </w:r>
                            <w:r>
                              <w:tab/>
                              <w:t xml:space="preserve">Authorized: </w:t>
                            </w:r>
                            <w:r>
                              <w:rPr>
                                <w:u w:val="single"/>
                              </w:rPr>
                              <w:tab/>
                            </w:r>
                            <w:r>
                              <w:rPr>
                                <w:u w:val="single"/>
                              </w:rPr>
                              <w:tab/>
                            </w:r>
                            <w:r>
                              <w:rPr>
                                <w:u w:val="single"/>
                              </w:rPr>
                              <w:tab/>
                            </w:r>
                            <w:r>
                              <w:rPr>
                                <w:u w:val="single"/>
                              </w:rPr>
                              <w:tab/>
                            </w:r>
                          </w:p>
                          <w:p w14:paraId="1E4E8AA4" w14:textId="77777777" w:rsidR="00A6451E" w:rsidRPr="00A6451E" w:rsidRDefault="00A6451E" w:rsidP="00F33FBD">
                            <w:pPr>
                              <w:pStyle w:val="NoSpacing"/>
                              <w:rPr>
                                <w:u w:val="single"/>
                              </w:rPr>
                            </w:pPr>
                          </w:p>
                          <w:p w14:paraId="46297EDC" w14:textId="77777777" w:rsidR="00A6451E" w:rsidRDefault="00A6451E" w:rsidP="00F33FBD">
                            <w:pPr>
                              <w:pStyle w:val="NoSpacing"/>
                            </w:pP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898459" id="_x0000_t202" coordsize="21600,21600" o:spt="202" path="m,l,21600r21600,l21600,xe">
                <v:stroke joinstyle="miter"/>
                <v:path gradientshapeok="t" o:connecttype="rect"/>
              </v:shapetype>
              <v:shape id="Text Box 1" o:spid="_x0000_s1026" type="#_x0000_t202" style="position:absolute;margin-left:7.2pt;margin-top:12.55pt;width:468pt;height:8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">
                <v:textbox>
                  <w:txbxContent>
                    <w:p w14:paraId="67ADEC36" w14:textId="77777777" w:rsidR="00A6451E" w:rsidRDefault="00A6451E" w:rsidP="00F33FBD">
                      <w:pPr>
                        <w:pStyle w:val="NoSpacing"/>
                      </w:pPr>
                      <w:r>
                        <w:t xml:space="preserve">W/S Connection Fees: </w:t>
                      </w:r>
                      <w:r>
                        <w:rPr>
                          <w:u w:val="single"/>
                        </w:rPr>
                        <w:tab/>
                      </w:r>
                      <w:r>
                        <w:rPr>
                          <w:u w:val="single"/>
                        </w:rPr>
                        <w:tab/>
                      </w:r>
                      <w:r>
                        <w:rPr>
                          <w:u w:val="single"/>
                        </w:rPr>
                        <w:tab/>
                      </w:r>
                      <w:r>
                        <w:rPr>
                          <w:u w:val="single"/>
                        </w:rPr>
                        <w:tab/>
                      </w:r>
                      <w:r>
                        <w:rPr>
                          <w:u w:val="single"/>
                        </w:rPr>
                        <w:tab/>
                      </w:r>
                      <w:r>
                        <w:tab/>
                        <w:t>Date Paid: _____________________</w:t>
                      </w:r>
                    </w:p>
                    <w:p w14:paraId="164BD013" w14:textId="77777777" w:rsidR="00F33FBD" w:rsidRDefault="00F33FBD" w:rsidP="00F33FBD">
                      <w:pPr>
                        <w:pStyle w:val="NoSpacing"/>
                      </w:pPr>
                    </w:p>
                    <w:p w14:paraId="757A376D" w14:textId="77777777" w:rsidR="001C5794" w:rsidRDefault="00F33FBD" w:rsidP="00F33FBD">
                      <w:pPr>
                        <w:pStyle w:val="NoSpacing"/>
                      </w:pPr>
                      <w:r>
                        <w:t xml:space="preserve">Building Review Fee: </w:t>
                      </w:r>
                      <w:r>
                        <w:rPr>
                          <w:u w:val="single"/>
                        </w:rPr>
                        <w:tab/>
                      </w:r>
                      <w:r>
                        <w:rPr>
                          <w:u w:val="single"/>
                        </w:rPr>
                        <w:tab/>
                      </w:r>
                    </w:p>
                    <w:p w14:paraId="6CAD3839" w14:textId="77777777" w:rsidR="00F33FBD" w:rsidRDefault="00F33FBD" w:rsidP="00F33FBD">
                      <w:pPr>
                        <w:pStyle w:val="NoSpacing"/>
                      </w:pPr>
                    </w:p>
                    <w:p w14:paraId="4C52C4A3" w14:textId="77777777" w:rsidR="00F33FBD" w:rsidRPr="00F33FBD" w:rsidRDefault="00F33FBD" w:rsidP="00F33FBD">
                      <w:pPr>
                        <w:pStyle w:val="NoSpacing"/>
                        <w:rPr>
                          <w:u w:val="single"/>
                        </w:rPr>
                      </w:pPr>
                      <w:r>
                        <w:t xml:space="preserve">Total </w:t>
                      </w:r>
                      <w:r>
                        <w:rPr>
                          <w:u w:val="single"/>
                        </w:rPr>
                        <w:tab/>
                      </w:r>
                      <w:r>
                        <w:rPr>
                          <w:u w:val="single"/>
                        </w:rPr>
                        <w:tab/>
                      </w:r>
                      <w:r>
                        <w:rPr>
                          <w:u w:val="single"/>
                        </w:rPr>
                        <w:tab/>
                      </w:r>
                      <w:r>
                        <w:rPr>
                          <w:u w:val="single"/>
                        </w:rPr>
                        <w:tab/>
                      </w:r>
                      <w:r>
                        <w:rPr>
                          <w:u w:val="single"/>
                        </w:rPr>
                        <w:tab/>
                      </w:r>
                      <w:r>
                        <w:tab/>
                      </w:r>
                      <w:r>
                        <w:tab/>
                        <w:t xml:space="preserve">Authorized: </w:t>
                      </w:r>
                      <w:r>
                        <w:rPr>
                          <w:u w:val="single"/>
                        </w:rPr>
                        <w:tab/>
                      </w:r>
                      <w:r>
                        <w:rPr>
                          <w:u w:val="single"/>
                        </w:rPr>
                        <w:tab/>
                      </w:r>
                      <w:r>
                        <w:rPr>
                          <w:u w:val="single"/>
                        </w:rPr>
                        <w:tab/>
                      </w:r>
                      <w:r>
                        <w:rPr>
                          <w:u w:val="single"/>
                        </w:rPr>
                        <w:tab/>
                      </w:r>
                    </w:p>
                    <w:p w14:paraId="1E4E8AA4" w14:textId="77777777" w:rsidR="00A6451E" w:rsidRPr="00A6451E" w:rsidRDefault="00A6451E" w:rsidP="00F33FBD">
                      <w:pPr>
                        <w:pStyle w:val="NoSpacing"/>
                        <w:rPr>
                          <w:u w:val="single"/>
                        </w:rPr>
                      </w:pPr>
                    </w:p>
                    <w:p w14:paraId="46297EDC" w14:textId="77777777" w:rsidR="00A6451E" w:rsidRDefault="00A6451E" w:rsidP="00F33FBD">
                      <w:pPr>
                        <w:pStyle w:val="NoSpacing"/>
                      </w:pPr>
                      <w:r>
                        <w:tab/>
                      </w:r>
                    </w:p>
                  </w:txbxContent>
                </v:textbox>
              </v:shape>
            </w:pict>
          </mc:Fallback>
        </mc:AlternateContent>
      </w:r>
    </w:p>
    <w:p w14:paraId="6A478564" w14:textId="77777777" w:rsidR="001C5794" w:rsidRDefault="001C5794">
      <w:pPr>
        <w:rPr>
          <w:sz w:val="24"/>
          <w:szCs w:val="24"/>
        </w:rPr>
      </w:pPr>
    </w:p>
    <w:p w14:paraId="54D54091" w14:textId="77777777" w:rsidR="001C5794" w:rsidRDefault="001C5794">
      <w:pPr>
        <w:rPr>
          <w:sz w:val="24"/>
          <w:szCs w:val="24"/>
        </w:rPr>
      </w:pPr>
    </w:p>
    <w:p w14:paraId="141AEDEB" w14:textId="77777777" w:rsidR="009A3B5E" w:rsidRDefault="009A3B5E">
      <w:pPr>
        <w:rPr>
          <w:sz w:val="24"/>
          <w:szCs w:val="24"/>
        </w:rPr>
      </w:pPr>
    </w:p>
    <w:p w14:paraId="682611C8" w14:textId="77777777" w:rsidR="009A3B5E" w:rsidRPr="0085094C" w:rsidRDefault="009A3B5E" w:rsidP="009A3B5E">
      <w:pPr>
        <w:pStyle w:val="NoSpacing"/>
        <w:tabs>
          <w:tab w:val="left" w:pos="720"/>
          <w:tab w:val="left" w:pos="1440"/>
          <w:tab w:val="left" w:pos="1800"/>
        </w:tabs>
        <w:rPr>
          <w:b/>
          <w:sz w:val="24"/>
          <w:szCs w:val="24"/>
        </w:rPr>
      </w:pPr>
      <w:r w:rsidRPr="0085094C">
        <w:rPr>
          <w:b/>
          <w:sz w:val="24"/>
          <w:szCs w:val="24"/>
          <w:u w:val="single"/>
        </w:rPr>
        <w:t>Tropic Town Project Approval</w:t>
      </w:r>
    </w:p>
    <w:p w14:paraId="17851574" w14:textId="77777777" w:rsidR="009A3B5E" w:rsidRDefault="009A3B5E" w:rsidP="009A3B5E">
      <w:pPr>
        <w:pStyle w:val="NoSpacing"/>
        <w:tabs>
          <w:tab w:val="left" w:pos="720"/>
          <w:tab w:val="left" w:pos="1440"/>
          <w:tab w:val="left" w:pos="1800"/>
        </w:tabs>
        <w:rPr>
          <w:sz w:val="24"/>
          <w:szCs w:val="24"/>
        </w:rPr>
      </w:pPr>
    </w:p>
    <w:p w14:paraId="6794B6EA" w14:textId="77777777" w:rsidR="009A3B5E" w:rsidRPr="009A3B5E" w:rsidRDefault="009A3B5E" w:rsidP="009A3B5E">
      <w:pPr>
        <w:pStyle w:val="NoSpacing"/>
        <w:tabs>
          <w:tab w:val="left" w:pos="720"/>
          <w:tab w:val="left" w:pos="1440"/>
          <w:tab w:val="left" w:pos="1800"/>
        </w:tabs>
        <w:rPr>
          <w:sz w:val="24"/>
          <w:szCs w:val="24"/>
        </w:rPr>
      </w:pPr>
      <w:r>
        <w:rPr>
          <w:sz w:val="24"/>
          <w:szCs w:val="24"/>
        </w:rPr>
        <w:t xml:space="preserve">Owner of property: </w:t>
      </w:r>
      <w:r w:rsidR="0085094C">
        <w:rPr>
          <w:sz w:val="24"/>
          <w:szCs w:val="24"/>
          <w:u w:val="single"/>
        </w:rPr>
        <w:tab/>
      </w:r>
      <w:r w:rsidR="0085094C">
        <w:rPr>
          <w:sz w:val="24"/>
          <w:szCs w:val="24"/>
          <w:u w:val="single"/>
        </w:rPr>
        <w:tab/>
      </w:r>
      <w:r w:rsidR="0085094C">
        <w:rPr>
          <w:sz w:val="24"/>
          <w:szCs w:val="24"/>
          <w:u w:val="single"/>
        </w:rPr>
        <w:tab/>
      </w:r>
      <w:r w:rsidR="0085094C">
        <w:rPr>
          <w:sz w:val="24"/>
          <w:szCs w:val="24"/>
          <w:u w:val="single"/>
        </w:rPr>
        <w:tab/>
      </w:r>
      <w:r w:rsidR="0085094C">
        <w:rPr>
          <w:sz w:val="24"/>
          <w:szCs w:val="24"/>
          <w:u w:val="single"/>
        </w:rPr>
        <w:tab/>
      </w:r>
      <w:r w:rsidR="0085094C">
        <w:rPr>
          <w:sz w:val="24"/>
          <w:szCs w:val="24"/>
          <w:u w:val="single"/>
        </w:rPr>
        <w:tab/>
      </w:r>
      <w:r w:rsidR="0085094C">
        <w:rPr>
          <w:sz w:val="24"/>
          <w:szCs w:val="24"/>
        </w:rPr>
        <w:t xml:space="preserve"> Project Address: </w:t>
      </w:r>
      <w:r w:rsidR="0085094C">
        <w:rPr>
          <w:sz w:val="24"/>
          <w:szCs w:val="24"/>
          <w:u w:val="single"/>
        </w:rPr>
        <w:tab/>
      </w:r>
      <w:r w:rsidR="0085094C">
        <w:rPr>
          <w:sz w:val="24"/>
          <w:szCs w:val="24"/>
          <w:u w:val="single"/>
        </w:rPr>
        <w:tab/>
      </w:r>
      <w:r w:rsidR="0085094C">
        <w:rPr>
          <w:sz w:val="24"/>
          <w:szCs w:val="24"/>
          <w:u w:val="single"/>
        </w:rPr>
        <w:tab/>
      </w:r>
      <w:r w:rsidR="0085094C">
        <w:rPr>
          <w:sz w:val="24"/>
          <w:szCs w:val="24"/>
          <w:u w:val="single"/>
        </w:rPr>
        <w:tab/>
      </w:r>
      <w:r w:rsidR="0085094C">
        <w:rPr>
          <w:sz w:val="24"/>
          <w:szCs w:val="24"/>
          <w:u w:val="single"/>
        </w:rPr>
        <w:tab/>
      </w:r>
      <w:r>
        <w:rPr>
          <w:sz w:val="24"/>
          <w:szCs w:val="24"/>
        </w:rPr>
        <w:br/>
      </w:r>
    </w:p>
    <w:p w14:paraId="4F3A1C8D" w14:textId="77777777" w:rsidR="009A3B5E" w:rsidRDefault="0085094C" w:rsidP="009A3B5E">
      <w:pPr>
        <w:pStyle w:val="NoSpacing"/>
        <w:tabs>
          <w:tab w:val="left" w:pos="720"/>
          <w:tab w:val="left" w:pos="1440"/>
          <w:tab w:val="left" w:pos="1800"/>
        </w:tabs>
        <w:rPr>
          <w:sz w:val="24"/>
          <w:szCs w:val="24"/>
        </w:rPr>
      </w:pPr>
      <w:r>
        <w:rPr>
          <w:sz w:val="24"/>
          <w:szCs w:val="24"/>
        </w:rPr>
        <w:t>Proposed Project</w:t>
      </w:r>
      <w:r w:rsidR="009A3B5E">
        <w:rPr>
          <w:sz w:val="24"/>
          <w:szCs w:val="24"/>
        </w:rPr>
        <w:t xml:space="preserve">: </w:t>
      </w:r>
      <w:r w:rsidR="009A3B5E">
        <w:rPr>
          <w:sz w:val="24"/>
          <w:szCs w:val="24"/>
          <w:u w:val="single"/>
        </w:rPr>
        <w:tab/>
      </w:r>
      <w:r w:rsidR="009A3B5E">
        <w:rPr>
          <w:sz w:val="24"/>
          <w:szCs w:val="24"/>
          <w:u w:val="single"/>
        </w:rPr>
        <w:tab/>
      </w:r>
      <w:r w:rsidR="009A3B5E">
        <w:rPr>
          <w:sz w:val="24"/>
          <w:szCs w:val="24"/>
          <w:u w:val="single"/>
        </w:rPr>
        <w:tab/>
      </w:r>
      <w:r w:rsidR="009A3B5E">
        <w:rPr>
          <w:sz w:val="24"/>
          <w:szCs w:val="24"/>
          <w:u w:val="single"/>
        </w:rPr>
        <w:tab/>
      </w:r>
      <w:r w:rsidR="009A3B5E">
        <w:rPr>
          <w:sz w:val="24"/>
          <w:szCs w:val="24"/>
          <w:u w:val="single"/>
        </w:rPr>
        <w:tab/>
      </w:r>
      <w:r w:rsidR="009A3B5E">
        <w:rPr>
          <w:sz w:val="24"/>
          <w:szCs w:val="24"/>
          <w:u w:val="single"/>
        </w:rPr>
        <w:tab/>
      </w:r>
      <w:r w:rsidR="009A3B5E">
        <w:rPr>
          <w:sz w:val="24"/>
          <w:szCs w:val="24"/>
          <w:u w:val="single"/>
        </w:rPr>
        <w:tab/>
      </w:r>
      <w:r w:rsidR="009A3B5E">
        <w:rPr>
          <w:sz w:val="24"/>
          <w:szCs w:val="24"/>
          <w:u w:val="single"/>
        </w:rPr>
        <w:tab/>
      </w:r>
      <w:r w:rsidR="009A3B5E">
        <w:rPr>
          <w:sz w:val="24"/>
          <w:szCs w:val="24"/>
          <w:u w:val="single"/>
        </w:rPr>
        <w:tab/>
      </w:r>
      <w:r w:rsidR="009A3B5E">
        <w:rPr>
          <w:sz w:val="24"/>
          <w:szCs w:val="24"/>
          <w:u w:val="single"/>
        </w:rPr>
        <w:tab/>
      </w:r>
      <w:r w:rsidR="009A3B5E">
        <w:rPr>
          <w:sz w:val="24"/>
          <w:szCs w:val="24"/>
          <w:u w:val="single"/>
        </w:rPr>
        <w:tab/>
      </w:r>
      <w:r w:rsidR="009A3B5E">
        <w:rPr>
          <w:sz w:val="24"/>
          <w:szCs w:val="24"/>
          <w:u w:val="single"/>
        </w:rPr>
        <w:tab/>
      </w:r>
      <w:r w:rsidR="009A3B5E">
        <w:rPr>
          <w:sz w:val="24"/>
          <w:szCs w:val="24"/>
          <w:u w:val="single"/>
        </w:rPr>
        <w:tab/>
      </w:r>
      <w:r>
        <w:rPr>
          <w:sz w:val="24"/>
          <w:szCs w:val="24"/>
          <w:u w:val="single"/>
        </w:rPr>
        <w:tab/>
      </w:r>
    </w:p>
    <w:p w14:paraId="03663C7F" w14:textId="77777777" w:rsidR="0085094C" w:rsidRPr="0085094C" w:rsidRDefault="0085094C" w:rsidP="009A3B5E">
      <w:pPr>
        <w:pStyle w:val="NoSpacing"/>
        <w:tabs>
          <w:tab w:val="left" w:pos="720"/>
          <w:tab w:val="left" w:pos="1440"/>
          <w:tab w:val="left" w:pos="1800"/>
        </w:tabs>
        <w:rPr>
          <w:sz w:val="24"/>
          <w:szCs w:val="24"/>
        </w:rPr>
      </w:pPr>
    </w:p>
    <w:p w14:paraId="042B7D80" w14:textId="77777777" w:rsidR="009A3B5E" w:rsidRDefault="009A3B5E" w:rsidP="009A3B5E">
      <w:pPr>
        <w:pStyle w:val="NoSpacing"/>
        <w:tabs>
          <w:tab w:val="left" w:pos="720"/>
          <w:tab w:val="left" w:pos="1440"/>
          <w:tab w:val="left" w:pos="1800"/>
        </w:tabs>
        <w:rPr>
          <w:sz w:val="24"/>
          <w:szCs w:val="24"/>
        </w:rPr>
      </w:pPr>
      <w:r>
        <w:rPr>
          <w:sz w:val="24"/>
          <w:szCs w:val="24"/>
          <w:u w:val="single"/>
        </w:rPr>
        <w:t>Culinary Water</w:t>
      </w:r>
    </w:p>
    <w:p w14:paraId="137A552B" w14:textId="77777777" w:rsidR="009A3B5E" w:rsidRDefault="009A3B5E" w:rsidP="009A3B5E">
      <w:pPr>
        <w:pStyle w:val="NoSpacing"/>
        <w:tabs>
          <w:tab w:val="left" w:pos="720"/>
          <w:tab w:val="left" w:pos="1440"/>
          <w:tab w:val="left" w:pos="1800"/>
        </w:tabs>
        <w:rPr>
          <w:sz w:val="24"/>
          <w:szCs w:val="24"/>
        </w:rPr>
      </w:pPr>
    </w:p>
    <w:p w14:paraId="572218E7" w14:textId="77777777" w:rsidR="009A3B5E" w:rsidRDefault="009A3B5E" w:rsidP="009A3B5E">
      <w:pPr>
        <w:pStyle w:val="NoSpacing"/>
        <w:tabs>
          <w:tab w:val="left" w:pos="720"/>
          <w:tab w:val="left" w:pos="1440"/>
          <w:tab w:val="left" w:pos="1800"/>
        </w:tabs>
        <w:rPr>
          <w:sz w:val="24"/>
          <w:szCs w:val="24"/>
        </w:rPr>
      </w:pPr>
      <w:r>
        <w:rPr>
          <w:sz w:val="24"/>
          <w:szCs w:val="24"/>
          <w:u w:val="single"/>
        </w:rPr>
        <w:tab/>
      </w:r>
      <w:r>
        <w:rPr>
          <w:sz w:val="24"/>
          <w:szCs w:val="24"/>
        </w:rPr>
        <w:tab/>
        <w:t>Tropic Town has available culinary water for this project</w:t>
      </w:r>
    </w:p>
    <w:p w14:paraId="52223E4B" w14:textId="77777777" w:rsidR="009A3B5E" w:rsidRDefault="009A3B5E" w:rsidP="009A3B5E">
      <w:pPr>
        <w:pStyle w:val="NoSpacing"/>
        <w:tabs>
          <w:tab w:val="left" w:pos="720"/>
          <w:tab w:val="left" w:pos="1440"/>
          <w:tab w:val="left" w:pos="1800"/>
        </w:tabs>
        <w:rPr>
          <w:sz w:val="24"/>
          <w:szCs w:val="24"/>
        </w:rPr>
      </w:pPr>
    </w:p>
    <w:p w14:paraId="06BC9E10" w14:textId="77777777" w:rsidR="009A3B5E" w:rsidRDefault="009A3B5E" w:rsidP="009A3B5E">
      <w:pPr>
        <w:pStyle w:val="NoSpacing"/>
        <w:tabs>
          <w:tab w:val="left" w:pos="720"/>
          <w:tab w:val="left" w:pos="1440"/>
          <w:tab w:val="left" w:pos="1800"/>
        </w:tabs>
        <w:rPr>
          <w:sz w:val="24"/>
          <w:szCs w:val="24"/>
        </w:rPr>
      </w:pPr>
      <w:r>
        <w:rPr>
          <w:sz w:val="24"/>
          <w:szCs w:val="24"/>
          <w:u w:val="single"/>
        </w:rPr>
        <w:tab/>
      </w:r>
      <w:r>
        <w:rPr>
          <w:sz w:val="24"/>
          <w:szCs w:val="24"/>
        </w:rPr>
        <w:tab/>
        <w:t>This project does not need culinary water</w:t>
      </w:r>
    </w:p>
    <w:p w14:paraId="0D0884FC" w14:textId="77777777" w:rsidR="009A3B5E" w:rsidRDefault="009A3B5E" w:rsidP="009A3B5E">
      <w:pPr>
        <w:pStyle w:val="NoSpacing"/>
        <w:tabs>
          <w:tab w:val="left" w:pos="720"/>
          <w:tab w:val="left" w:pos="1440"/>
          <w:tab w:val="left" w:pos="1800"/>
        </w:tabs>
        <w:rPr>
          <w:sz w:val="24"/>
          <w:szCs w:val="24"/>
        </w:rPr>
      </w:pPr>
    </w:p>
    <w:p w14:paraId="1AE281BA" w14:textId="77777777" w:rsidR="009A3B5E" w:rsidRDefault="002D4FE6" w:rsidP="009A3B5E">
      <w:pPr>
        <w:pStyle w:val="NoSpacing"/>
        <w:tabs>
          <w:tab w:val="left" w:pos="720"/>
          <w:tab w:val="left" w:pos="1440"/>
          <w:tab w:val="left" w:pos="1800"/>
        </w:tabs>
        <w:rPr>
          <w:sz w:val="24"/>
          <w:szCs w:val="24"/>
        </w:rPr>
      </w:pPr>
      <w:r>
        <w:rPr>
          <w:sz w:val="24"/>
          <w:szCs w:val="24"/>
          <w:u w:val="single"/>
        </w:rPr>
        <w:t>Wastewater</w:t>
      </w:r>
    </w:p>
    <w:p w14:paraId="7E978FAA" w14:textId="77777777" w:rsidR="002D4FE6" w:rsidRDefault="002D4FE6" w:rsidP="009A3B5E">
      <w:pPr>
        <w:pStyle w:val="NoSpacing"/>
        <w:tabs>
          <w:tab w:val="left" w:pos="720"/>
          <w:tab w:val="left" w:pos="1440"/>
          <w:tab w:val="left" w:pos="1800"/>
        </w:tabs>
        <w:rPr>
          <w:sz w:val="24"/>
          <w:szCs w:val="24"/>
        </w:rPr>
      </w:pPr>
    </w:p>
    <w:p w14:paraId="176F5775" w14:textId="77777777" w:rsidR="002D4FE6" w:rsidRDefault="002D4FE6" w:rsidP="009A3B5E">
      <w:pPr>
        <w:pStyle w:val="NoSpacing"/>
        <w:tabs>
          <w:tab w:val="left" w:pos="720"/>
          <w:tab w:val="left" w:pos="1440"/>
          <w:tab w:val="left" w:pos="1800"/>
        </w:tabs>
        <w:rPr>
          <w:sz w:val="24"/>
          <w:szCs w:val="24"/>
        </w:rPr>
      </w:pPr>
      <w:r>
        <w:rPr>
          <w:sz w:val="24"/>
          <w:szCs w:val="24"/>
          <w:u w:val="single"/>
        </w:rPr>
        <w:tab/>
      </w:r>
      <w:r>
        <w:rPr>
          <w:sz w:val="24"/>
          <w:szCs w:val="24"/>
        </w:rPr>
        <w:tab/>
        <w:t>Tropic Town has the capacity in their wastewater system to serve this project</w:t>
      </w:r>
    </w:p>
    <w:p w14:paraId="257AF028" w14:textId="77777777" w:rsidR="002D4FE6" w:rsidRDefault="002D4FE6" w:rsidP="009A3B5E">
      <w:pPr>
        <w:pStyle w:val="NoSpacing"/>
        <w:tabs>
          <w:tab w:val="left" w:pos="720"/>
          <w:tab w:val="left" w:pos="1440"/>
          <w:tab w:val="left" w:pos="1800"/>
        </w:tabs>
        <w:rPr>
          <w:sz w:val="24"/>
          <w:szCs w:val="24"/>
        </w:rPr>
      </w:pPr>
    </w:p>
    <w:p w14:paraId="785C0166" w14:textId="77777777" w:rsidR="002D4FE6" w:rsidRDefault="002D4FE6" w:rsidP="009A3B5E">
      <w:pPr>
        <w:pStyle w:val="NoSpacing"/>
        <w:tabs>
          <w:tab w:val="left" w:pos="720"/>
          <w:tab w:val="left" w:pos="1440"/>
          <w:tab w:val="left" w:pos="1800"/>
        </w:tabs>
        <w:rPr>
          <w:sz w:val="24"/>
          <w:szCs w:val="24"/>
        </w:rPr>
      </w:pPr>
      <w:r>
        <w:rPr>
          <w:sz w:val="24"/>
          <w:szCs w:val="24"/>
          <w:u w:val="single"/>
        </w:rPr>
        <w:tab/>
      </w:r>
      <w:r>
        <w:rPr>
          <w:sz w:val="24"/>
          <w:szCs w:val="24"/>
        </w:rPr>
        <w:tab/>
        <w:t>This project does not require connection to a wastewater system</w:t>
      </w:r>
    </w:p>
    <w:p w14:paraId="7CAEA235" w14:textId="77777777" w:rsidR="002D4FE6" w:rsidRDefault="002D4FE6" w:rsidP="009A3B5E">
      <w:pPr>
        <w:pStyle w:val="NoSpacing"/>
        <w:tabs>
          <w:tab w:val="left" w:pos="720"/>
          <w:tab w:val="left" w:pos="1440"/>
          <w:tab w:val="left" w:pos="1800"/>
        </w:tabs>
        <w:rPr>
          <w:sz w:val="24"/>
          <w:szCs w:val="24"/>
        </w:rPr>
      </w:pPr>
    </w:p>
    <w:p w14:paraId="5291CAB5" w14:textId="77777777" w:rsidR="002D4FE6" w:rsidRDefault="002D4FE6" w:rsidP="009A3B5E">
      <w:pPr>
        <w:pStyle w:val="NoSpacing"/>
        <w:tabs>
          <w:tab w:val="left" w:pos="720"/>
          <w:tab w:val="left" w:pos="1440"/>
          <w:tab w:val="left" w:pos="1800"/>
        </w:tabs>
        <w:rPr>
          <w:sz w:val="24"/>
          <w:szCs w:val="24"/>
        </w:rPr>
      </w:pPr>
      <w:r>
        <w:rPr>
          <w:sz w:val="24"/>
          <w:szCs w:val="24"/>
          <w:u w:val="single"/>
        </w:rPr>
        <w:t>Permit</w:t>
      </w:r>
    </w:p>
    <w:p w14:paraId="3E1A5A8B" w14:textId="77777777" w:rsidR="002D4FE6" w:rsidRDefault="002D4FE6" w:rsidP="009A3B5E">
      <w:pPr>
        <w:pStyle w:val="NoSpacing"/>
        <w:tabs>
          <w:tab w:val="left" w:pos="720"/>
          <w:tab w:val="left" w:pos="1440"/>
          <w:tab w:val="left" w:pos="1800"/>
        </w:tabs>
        <w:rPr>
          <w:sz w:val="24"/>
          <w:szCs w:val="24"/>
        </w:rPr>
      </w:pPr>
    </w:p>
    <w:p w14:paraId="141069B4" w14:textId="77777777" w:rsidR="002D4FE6" w:rsidRDefault="002D4FE6" w:rsidP="009A3B5E">
      <w:pPr>
        <w:pStyle w:val="NoSpacing"/>
        <w:tabs>
          <w:tab w:val="left" w:pos="720"/>
          <w:tab w:val="left" w:pos="1440"/>
          <w:tab w:val="left" w:pos="1800"/>
        </w:tabs>
        <w:rPr>
          <w:sz w:val="24"/>
          <w:szCs w:val="24"/>
        </w:rPr>
      </w:pPr>
      <w:r>
        <w:rPr>
          <w:sz w:val="24"/>
          <w:szCs w:val="24"/>
          <w:u w:val="single"/>
        </w:rPr>
        <w:tab/>
      </w:r>
      <w:r>
        <w:rPr>
          <w:sz w:val="24"/>
          <w:szCs w:val="24"/>
        </w:rPr>
        <w:tab/>
        <w:t>This project requires a building permit from the Garfield County Building Department</w:t>
      </w:r>
    </w:p>
    <w:p w14:paraId="54B3E4BF" w14:textId="77777777" w:rsidR="002D4FE6" w:rsidRDefault="002D4FE6" w:rsidP="009A3B5E">
      <w:pPr>
        <w:pStyle w:val="NoSpacing"/>
        <w:tabs>
          <w:tab w:val="left" w:pos="720"/>
          <w:tab w:val="left" w:pos="1440"/>
          <w:tab w:val="left" w:pos="1800"/>
        </w:tabs>
        <w:rPr>
          <w:sz w:val="24"/>
          <w:szCs w:val="24"/>
        </w:rPr>
      </w:pPr>
    </w:p>
    <w:p w14:paraId="145B62BC" w14:textId="77777777" w:rsidR="002D4FE6" w:rsidRDefault="002D4FE6" w:rsidP="009A3B5E">
      <w:pPr>
        <w:pStyle w:val="NoSpacing"/>
        <w:tabs>
          <w:tab w:val="left" w:pos="720"/>
          <w:tab w:val="left" w:pos="1440"/>
          <w:tab w:val="left" w:pos="1800"/>
        </w:tabs>
        <w:rPr>
          <w:sz w:val="24"/>
          <w:szCs w:val="24"/>
        </w:rPr>
      </w:pPr>
      <w:r>
        <w:rPr>
          <w:sz w:val="24"/>
          <w:szCs w:val="24"/>
          <w:u w:val="single"/>
        </w:rPr>
        <w:tab/>
      </w:r>
      <w:r>
        <w:rPr>
          <w:sz w:val="24"/>
          <w:szCs w:val="24"/>
        </w:rPr>
        <w:tab/>
        <w:t>This project does not require a building permit</w:t>
      </w:r>
    </w:p>
    <w:p w14:paraId="10E776A1" w14:textId="77777777" w:rsidR="002D4FE6" w:rsidRDefault="002D4FE6" w:rsidP="009A3B5E">
      <w:pPr>
        <w:pStyle w:val="NoSpacing"/>
        <w:tabs>
          <w:tab w:val="left" w:pos="720"/>
          <w:tab w:val="left" w:pos="1440"/>
          <w:tab w:val="left" w:pos="1800"/>
        </w:tabs>
        <w:rPr>
          <w:sz w:val="24"/>
          <w:szCs w:val="24"/>
        </w:rPr>
      </w:pPr>
    </w:p>
    <w:p w14:paraId="1ABEB809" w14:textId="77777777" w:rsidR="002D4FE6" w:rsidRDefault="002D4FE6" w:rsidP="009A3B5E">
      <w:pPr>
        <w:pStyle w:val="NoSpacing"/>
        <w:tabs>
          <w:tab w:val="left" w:pos="720"/>
          <w:tab w:val="left" w:pos="1440"/>
          <w:tab w:val="left" w:pos="1800"/>
        </w:tabs>
        <w:rPr>
          <w:sz w:val="24"/>
          <w:szCs w:val="24"/>
        </w:rPr>
      </w:pPr>
      <w:r>
        <w:rPr>
          <w:sz w:val="24"/>
          <w:szCs w:val="24"/>
          <w:u w:val="single"/>
        </w:rPr>
        <w:t>Setback Requirements</w:t>
      </w:r>
      <w:r>
        <w:rPr>
          <w:sz w:val="24"/>
          <w:szCs w:val="24"/>
        </w:rPr>
        <w:t xml:space="preserve"> – Front, side and rear yard setbacks are required per Tropic Town zoning ordinance. The owner of said property or authorized agent shall be responsible to see that these requirements are met, and that no construction takes place in these areas.</w:t>
      </w:r>
    </w:p>
    <w:p w14:paraId="21A6F7EE" w14:textId="77777777" w:rsidR="002D4FE6" w:rsidRDefault="002D4FE6" w:rsidP="009A3B5E">
      <w:pPr>
        <w:pStyle w:val="NoSpacing"/>
        <w:tabs>
          <w:tab w:val="left" w:pos="720"/>
          <w:tab w:val="left" w:pos="1440"/>
          <w:tab w:val="left" w:pos="1800"/>
        </w:tabs>
        <w:rPr>
          <w:sz w:val="24"/>
          <w:szCs w:val="24"/>
        </w:rPr>
      </w:pPr>
    </w:p>
    <w:p w14:paraId="1D8223F4" w14:textId="77777777" w:rsidR="0064709C" w:rsidRPr="0064709C" w:rsidRDefault="0064709C" w:rsidP="009A3B5E">
      <w:pPr>
        <w:pStyle w:val="NoSpacing"/>
        <w:tabs>
          <w:tab w:val="left" w:pos="720"/>
          <w:tab w:val="left" w:pos="1440"/>
          <w:tab w:val="left" w:pos="1800"/>
        </w:tabs>
        <w:rPr>
          <w:sz w:val="24"/>
          <w:szCs w:val="24"/>
          <w:u w:val="single"/>
        </w:rPr>
      </w:pPr>
      <w:r w:rsidRPr="0064709C">
        <w:rPr>
          <w:sz w:val="24"/>
          <w:szCs w:val="24"/>
          <w:u w:val="single"/>
        </w:rPr>
        <w:t>Zoning District</w:t>
      </w:r>
    </w:p>
    <w:tbl>
      <w:tblPr>
        <w:tblStyle w:val="MediumGrid2"/>
        <w:tblW w:w="0" w:type="auto"/>
        <w:tblLook w:val="04A0" w:firstRow="1" w:lastRow="0" w:firstColumn="1" w:lastColumn="0" w:noHBand="0" w:noVBand="1"/>
      </w:tblPr>
      <w:tblGrid>
        <w:gridCol w:w="4788"/>
        <w:gridCol w:w="1260"/>
        <w:gridCol w:w="1080"/>
        <w:gridCol w:w="990"/>
        <w:gridCol w:w="990"/>
        <w:gridCol w:w="990"/>
        <w:gridCol w:w="918"/>
      </w:tblGrid>
      <w:tr w:rsidR="00A13FC3" w:rsidRPr="0064709C" w14:paraId="2645BC07" w14:textId="77777777" w:rsidTr="00E20B1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788" w:type="dxa"/>
            <w:vMerge w:val="restart"/>
          </w:tcPr>
          <w:p w14:paraId="24AA0DDA" w14:textId="77777777" w:rsidR="0085094C" w:rsidRDefault="0085094C" w:rsidP="009A3B5E">
            <w:pPr>
              <w:pStyle w:val="NoSpacing"/>
              <w:tabs>
                <w:tab w:val="left" w:pos="720"/>
                <w:tab w:val="left" w:pos="1440"/>
                <w:tab w:val="left" w:pos="1800"/>
              </w:tabs>
              <w:rPr>
                <w:b w:val="0"/>
                <w:sz w:val="24"/>
                <w:szCs w:val="24"/>
              </w:rPr>
            </w:pPr>
          </w:p>
          <w:p w14:paraId="2AE21F3E" w14:textId="77777777" w:rsidR="00A13FC3" w:rsidRPr="0064709C" w:rsidRDefault="00A13FC3" w:rsidP="009A3B5E">
            <w:pPr>
              <w:pStyle w:val="NoSpacing"/>
              <w:tabs>
                <w:tab w:val="left" w:pos="720"/>
                <w:tab w:val="left" w:pos="1440"/>
                <w:tab w:val="left" w:pos="1800"/>
              </w:tabs>
              <w:rPr>
                <w:b w:val="0"/>
                <w:sz w:val="24"/>
                <w:szCs w:val="24"/>
              </w:rPr>
            </w:pPr>
            <w:r w:rsidRPr="0064709C">
              <w:rPr>
                <w:b w:val="0"/>
                <w:sz w:val="24"/>
                <w:szCs w:val="24"/>
              </w:rPr>
              <w:t>Residential</w:t>
            </w:r>
          </w:p>
        </w:tc>
        <w:tc>
          <w:tcPr>
            <w:tcW w:w="1260" w:type="dxa"/>
          </w:tcPr>
          <w:p w14:paraId="3FD54618" w14:textId="77777777" w:rsidR="00A13FC3" w:rsidRPr="00A13FC3" w:rsidRDefault="00A13FC3" w:rsidP="0064709C">
            <w:pPr>
              <w:pStyle w:val="NoSpacing"/>
              <w:tabs>
                <w:tab w:val="left" w:pos="720"/>
                <w:tab w:val="left" w:pos="1440"/>
                <w:tab w:val="left" w:pos="1800"/>
              </w:tabs>
              <w:jc w:val="center"/>
              <w:cnfStyle w:val="100000000000" w:firstRow="1" w:lastRow="0" w:firstColumn="0" w:lastColumn="0" w:oddVBand="0" w:evenVBand="0" w:oddHBand="0" w:evenHBand="0" w:firstRowFirstColumn="0" w:firstRowLastColumn="0" w:lastRowFirstColumn="0" w:lastRowLastColumn="0"/>
              <w:rPr>
                <w:b w:val="0"/>
                <w:sz w:val="24"/>
                <w:szCs w:val="24"/>
              </w:rPr>
            </w:pPr>
            <w:r>
              <w:rPr>
                <w:b w:val="0"/>
                <w:sz w:val="24"/>
                <w:szCs w:val="24"/>
              </w:rPr>
              <w:t>Area</w:t>
            </w:r>
          </w:p>
        </w:tc>
        <w:tc>
          <w:tcPr>
            <w:tcW w:w="1080" w:type="dxa"/>
          </w:tcPr>
          <w:p w14:paraId="73EEE5E0" w14:textId="77777777" w:rsidR="00A13FC3" w:rsidRPr="00A13FC3" w:rsidRDefault="00A13FC3" w:rsidP="0064709C">
            <w:pPr>
              <w:pStyle w:val="NoSpacing"/>
              <w:tabs>
                <w:tab w:val="left" w:pos="720"/>
                <w:tab w:val="left" w:pos="1440"/>
                <w:tab w:val="left" w:pos="1800"/>
              </w:tabs>
              <w:jc w:val="center"/>
              <w:cnfStyle w:val="100000000000" w:firstRow="1" w:lastRow="0" w:firstColumn="0" w:lastColumn="0" w:oddVBand="0" w:evenVBand="0" w:oddHBand="0" w:evenHBand="0" w:firstRowFirstColumn="0" w:firstRowLastColumn="0" w:lastRowFirstColumn="0" w:lastRowLastColumn="0"/>
              <w:rPr>
                <w:b w:val="0"/>
                <w:sz w:val="24"/>
                <w:szCs w:val="24"/>
              </w:rPr>
            </w:pPr>
            <w:r>
              <w:rPr>
                <w:b w:val="0"/>
                <w:sz w:val="24"/>
                <w:szCs w:val="24"/>
              </w:rPr>
              <w:t>Width</w:t>
            </w:r>
          </w:p>
        </w:tc>
        <w:tc>
          <w:tcPr>
            <w:tcW w:w="990" w:type="dxa"/>
          </w:tcPr>
          <w:p w14:paraId="2EF5B671" w14:textId="77777777" w:rsidR="00A13FC3" w:rsidRPr="0064709C" w:rsidRDefault="00A13FC3" w:rsidP="0064709C">
            <w:pPr>
              <w:pStyle w:val="NoSpacing"/>
              <w:tabs>
                <w:tab w:val="left" w:pos="720"/>
                <w:tab w:val="left" w:pos="1440"/>
                <w:tab w:val="left" w:pos="1800"/>
              </w:tabs>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64709C">
              <w:rPr>
                <w:b w:val="0"/>
                <w:sz w:val="24"/>
                <w:szCs w:val="24"/>
              </w:rPr>
              <w:t>Front</w:t>
            </w:r>
          </w:p>
        </w:tc>
        <w:tc>
          <w:tcPr>
            <w:tcW w:w="990" w:type="dxa"/>
          </w:tcPr>
          <w:p w14:paraId="2364CE77" w14:textId="77777777" w:rsidR="00A13FC3" w:rsidRPr="0064709C" w:rsidRDefault="00A13FC3" w:rsidP="0064709C">
            <w:pPr>
              <w:pStyle w:val="NoSpacing"/>
              <w:tabs>
                <w:tab w:val="left" w:pos="720"/>
                <w:tab w:val="left" w:pos="1440"/>
                <w:tab w:val="left" w:pos="1800"/>
              </w:tabs>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64709C">
              <w:rPr>
                <w:b w:val="0"/>
                <w:sz w:val="24"/>
                <w:szCs w:val="24"/>
              </w:rPr>
              <w:t>Side</w:t>
            </w:r>
          </w:p>
        </w:tc>
        <w:tc>
          <w:tcPr>
            <w:tcW w:w="990" w:type="dxa"/>
          </w:tcPr>
          <w:p w14:paraId="6D5174A8" w14:textId="77777777" w:rsidR="00A13FC3" w:rsidRPr="0064709C" w:rsidRDefault="00A13FC3" w:rsidP="0064709C">
            <w:pPr>
              <w:pStyle w:val="NoSpacing"/>
              <w:tabs>
                <w:tab w:val="left" w:pos="720"/>
                <w:tab w:val="left" w:pos="1440"/>
                <w:tab w:val="left" w:pos="1800"/>
              </w:tabs>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64709C">
              <w:rPr>
                <w:b w:val="0"/>
                <w:sz w:val="24"/>
                <w:szCs w:val="24"/>
              </w:rPr>
              <w:t>Side</w:t>
            </w:r>
          </w:p>
        </w:tc>
        <w:tc>
          <w:tcPr>
            <w:tcW w:w="918" w:type="dxa"/>
          </w:tcPr>
          <w:p w14:paraId="68F55188" w14:textId="77777777" w:rsidR="00A13FC3" w:rsidRPr="0064709C" w:rsidRDefault="00A13FC3" w:rsidP="0064709C">
            <w:pPr>
              <w:pStyle w:val="NoSpacing"/>
              <w:tabs>
                <w:tab w:val="left" w:pos="720"/>
                <w:tab w:val="left" w:pos="1440"/>
                <w:tab w:val="left" w:pos="1800"/>
              </w:tabs>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64709C">
              <w:rPr>
                <w:b w:val="0"/>
                <w:sz w:val="24"/>
                <w:szCs w:val="24"/>
              </w:rPr>
              <w:t>Rear</w:t>
            </w:r>
          </w:p>
        </w:tc>
      </w:tr>
      <w:tr w:rsidR="00A13FC3" w:rsidRPr="0064709C" w14:paraId="0485968C" w14:textId="77777777" w:rsidTr="00E20B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vMerge/>
          </w:tcPr>
          <w:p w14:paraId="5C4B286A" w14:textId="77777777" w:rsidR="00A13FC3" w:rsidRPr="0064709C" w:rsidRDefault="00A13FC3" w:rsidP="009A3B5E">
            <w:pPr>
              <w:pStyle w:val="NoSpacing"/>
              <w:tabs>
                <w:tab w:val="left" w:pos="720"/>
                <w:tab w:val="left" w:pos="1440"/>
                <w:tab w:val="left" w:pos="1800"/>
              </w:tabs>
              <w:rPr>
                <w:b w:val="0"/>
                <w:sz w:val="24"/>
                <w:szCs w:val="24"/>
              </w:rPr>
            </w:pPr>
          </w:p>
        </w:tc>
        <w:tc>
          <w:tcPr>
            <w:tcW w:w="1260" w:type="dxa"/>
          </w:tcPr>
          <w:p w14:paraId="4A5A5C79" w14:textId="77777777" w:rsidR="00A13FC3" w:rsidRPr="0064709C" w:rsidRDefault="00A13FC3" w:rsidP="0064709C">
            <w:pPr>
              <w:pStyle w:val="NoSpacing"/>
              <w:tabs>
                <w:tab w:val="left" w:pos="720"/>
                <w:tab w:val="left" w:pos="1440"/>
                <w:tab w:val="left" w:pos="1800"/>
              </w:tabs>
              <w:jc w:val="center"/>
              <w:cnfStyle w:val="000000100000" w:firstRow="0" w:lastRow="0" w:firstColumn="0" w:lastColumn="0" w:oddVBand="0" w:evenVBand="0" w:oddHBand="1" w:evenHBand="0" w:firstRowFirstColumn="0" w:firstRowLastColumn="0" w:lastRowFirstColumn="0" w:lastRowLastColumn="0"/>
              <w:rPr>
                <w:sz w:val="24"/>
                <w:szCs w:val="24"/>
              </w:rPr>
            </w:pPr>
          </w:p>
        </w:tc>
        <w:tc>
          <w:tcPr>
            <w:tcW w:w="1080" w:type="dxa"/>
          </w:tcPr>
          <w:p w14:paraId="079A725D" w14:textId="77777777" w:rsidR="00A13FC3" w:rsidRPr="0064709C" w:rsidRDefault="00A13FC3" w:rsidP="0064709C">
            <w:pPr>
              <w:pStyle w:val="NoSpacing"/>
              <w:tabs>
                <w:tab w:val="left" w:pos="720"/>
                <w:tab w:val="left" w:pos="1440"/>
                <w:tab w:val="left" w:pos="1800"/>
              </w:tabs>
              <w:jc w:val="center"/>
              <w:cnfStyle w:val="000000100000" w:firstRow="0" w:lastRow="0" w:firstColumn="0" w:lastColumn="0" w:oddVBand="0" w:evenVBand="0" w:oddHBand="1" w:evenHBand="0" w:firstRowFirstColumn="0" w:firstRowLastColumn="0" w:lastRowFirstColumn="0" w:lastRowLastColumn="0"/>
              <w:rPr>
                <w:sz w:val="24"/>
                <w:szCs w:val="24"/>
              </w:rPr>
            </w:pPr>
          </w:p>
        </w:tc>
        <w:tc>
          <w:tcPr>
            <w:tcW w:w="990" w:type="dxa"/>
          </w:tcPr>
          <w:p w14:paraId="4B221C8C" w14:textId="77777777" w:rsidR="00A13FC3" w:rsidRPr="0064709C" w:rsidRDefault="00A13FC3" w:rsidP="0064709C">
            <w:pPr>
              <w:pStyle w:val="NoSpacing"/>
              <w:tabs>
                <w:tab w:val="left" w:pos="720"/>
                <w:tab w:val="left" w:pos="1440"/>
                <w:tab w:val="left" w:pos="1800"/>
              </w:tabs>
              <w:jc w:val="center"/>
              <w:cnfStyle w:val="000000100000" w:firstRow="0" w:lastRow="0" w:firstColumn="0" w:lastColumn="0" w:oddVBand="0" w:evenVBand="0" w:oddHBand="1" w:evenHBand="0" w:firstRowFirstColumn="0" w:firstRowLastColumn="0" w:lastRowFirstColumn="0" w:lastRowLastColumn="0"/>
              <w:rPr>
                <w:sz w:val="24"/>
                <w:szCs w:val="24"/>
              </w:rPr>
            </w:pPr>
          </w:p>
        </w:tc>
        <w:tc>
          <w:tcPr>
            <w:tcW w:w="990" w:type="dxa"/>
          </w:tcPr>
          <w:p w14:paraId="76ADFAA0" w14:textId="77777777" w:rsidR="00A13FC3" w:rsidRPr="0064709C" w:rsidRDefault="00A13FC3" w:rsidP="0064709C">
            <w:pPr>
              <w:pStyle w:val="NoSpacing"/>
              <w:tabs>
                <w:tab w:val="left" w:pos="720"/>
                <w:tab w:val="left" w:pos="1440"/>
                <w:tab w:val="left" w:pos="1800"/>
              </w:tabs>
              <w:jc w:val="center"/>
              <w:cnfStyle w:val="000000100000" w:firstRow="0" w:lastRow="0" w:firstColumn="0" w:lastColumn="0" w:oddVBand="0" w:evenVBand="0" w:oddHBand="1" w:evenHBand="0" w:firstRowFirstColumn="0" w:firstRowLastColumn="0" w:lastRowFirstColumn="0" w:lastRowLastColumn="0"/>
              <w:rPr>
                <w:sz w:val="24"/>
                <w:szCs w:val="24"/>
              </w:rPr>
            </w:pPr>
          </w:p>
        </w:tc>
        <w:tc>
          <w:tcPr>
            <w:tcW w:w="990" w:type="dxa"/>
          </w:tcPr>
          <w:p w14:paraId="0B74CF2E" w14:textId="77777777" w:rsidR="00A13FC3" w:rsidRPr="0064709C" w:rsidRDefault="00A13FC3" w:rsidP="0064709C">
            <w:pPr>
              <w:pStyle w:val="NoSpacing"/>
              <w:tabs>
                <w:tab w:val="left" w:pos="720"/>
                <w:tab w:val="left" w:pos="1440"/>
                <w:tab w:val="left" w:pos="1800"/>
              </w:tabs>
              <w:jc w:val="center"/>
              <w:cnfStyle w:val="000000100000" w:firstRow="0" w:lastRow="0" w:firstColumn="0" w:lastColumn="0" w:oddVBand="0" w:evenVBand="0" w:oddHBand="1" w:evenHBand="0" w:firstRowFirstColumn="0" w:firstRowLastColumn="0" w:lastRowFirstColumn="0" w:lastRowLastColumn="0"/>
              <w:rPr>
                <w:sz w:val="24"/>
                <w:szCs w:val="24"/>
              </w:rPr>
            </w:pPr>
          </w:p>
        </w:tc>
        <w:tc>
          <w:tcPr>
            <w:tcW w:w="918" w:type="dxa"/>
          </w:tcPr>
          <w:p w14:paraId="1B3CBF5A" w14:textId="77777777" w:rsidR="00A13FC3" w:rsidRPr="0064709C" w:rsidRDefault="00A13FC3" w:rsidP="0064709C">
            <w:pPr>
              <w:pStyle w:val="NoSpacing"/>
              <w:tabs>
                <w:tab w:val="left" w:pos="720"/>
                <w:tab w:val="left" w:pos="1440"/>
                <w:tab w:val="left" w:pos="1800"/>
              </w:tabs>
              <w:jc w:val="center"/>
              <w:cnfStyle w:val="000000100000" w:firstRow="0" w:lastRow="0" w:firstColumn="0" w:lastColumn="0" w:oddVBand="0" w:evenVBand="0" w:oddHBand="1" w:evenHBand="0" w:firstRowFirstColumn="0" w:firstRowLastColumn="0" w:lastRowFirstColumn="0" w:lastRowLastColumn="0"/>
              <w:rPr>
                <w:sz w:val="24"/>
                <w:szCs w:val="24"/>
              </w:rPr>
            </w:pPr>
          </w:p>
        </w:tc>
      </w:tr>
      <w:tr w:rsidR="00A13FC3" w:rsidRPr="0064709C" w14:paraId="40D9D800" w14:textId="77777777" w:rsidTr="00E20B17">
        <w:tc>
          <w:tcPr>
            <w:cnfStyle w:val="001000000000" w:firstRow="0" w:lastRow="0" w:firstColumn="1" w:lastColumn="0" w:oddVBand="0" w:evenVBand="0" w:oddHBand="0" w:evenHBand="0" w:firstRowFirstColumn="0" w:firstRowLastColumn="0" w:lastRowFirstColumn="0" w:lastRowLastColumn="0"/>
            <w:tcW w:w="4788" w:type="dxa"/>
          </w:tcPr>
          <w:p w14:paraId="13ED2AD7" w14:textId="77777777" w:rsidR="00A13FC3" w:rsidRPr="0064709C" w:rsidRDefault="00A13FC3" w:rsidP="00A13FC3">
            <w:pPr>
              <w:pStyle w:val="NoSpacing"/>
              <w:tabs>
                <w:tab w:val="left" w:pos="540"/>
                <w:tab w:val="left" w:pos="1440"/>
                <w:tab w:val="left" w:pos="1800"/>
              </w:tabs>
              <w:rPr>
                <w:b w:val="0"/>
                <w:sz w:val="24"/>
                <w:szCs w:val="24"/>
              </w:rPr>
            </w:pPr>
            <w:r w:rsidRPr="0064709C">
              <w:rPr>
                <w:b w:val="0"/>
                <w:sz w:val="24"/>
                <w:szCs w:val="24"/>
              </w:rPr>
              <w:t xml:space="preserve">          R-1-8</w:t>
            </w:r>
            <w:r>
              <w:rPr>
                <w:b w:val="0"/>
                <w:sz w:val="24"/>
                <w:szCs w:val="24"/>
              </w:rPr>
              <w:t xml:space="preserve"> </w:t>
            </w:r>
          </w:p>
        </w:tc>
        <w:tc>
          <w:tcPr>
            <w:tcW w:w="1260" w:type="dxa"/>
          </w:tcPr>
          <w:p w14:paraId="0C913381" w14:textId="77777777" w:rsidR="00A13FC3" w:rsidRDefault="00A13FC3" w:rsidP="0064709C">
            <w:pPr>
              <w:pStyle w:val="NoSpacing"/>
              <w:tabs>
                <w:tab w:val="left" w:pos="720"/>
                <w:tab w:val="left" w:pos="1440"/>
                <w:tab w:val="left" w:pos="1800"/>
              </w:tabs>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8,000</w:t>
            </w:r>
          </w:p>
        </w:tc>
        <w:tc>
          <w:tcPr>
            <w:tcW w:w="1080" w:type="dxa"/>
          </w:tcPr>
          <w:p w14:paraId="39719496" w14:textId="77777777" w:rsidR="00A13FC3" w:rsidRDefault="00A13FC3" w:rsidP="0064709C">
            <w:pPr>
              <w:pStyle w:val="NoSpacing"/>
              <w:tabs>
                <w:tab w:val="left" w:pos="720"/>
                <w:tab w:val="left" w:pos="1440"/>
                <w:tab w:val="left" w:pos="1800"/>
              </w:tabs>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75</w:t>
            </w:r>
          </w:p>
        </w:tc>
        <w:tc>
          <w:tcPr>
            <w:tcW w:w="990" w:type="dxa"/>
          </w:tcPr>
          <w:p w14:paraId="555E0539" w14:textId="77777777" w:rsidR="00A13FC3" w:rsidRPr="0064709C" w:rsidRDefault="00A13FC3" w:rsidP="0064709C">
            <w:pPr>
              <w:pStyle w:val="NoSpacing"/>
              <w:tabs>
                <w:tab w:val="left" w:pos="720"/>
                <w:tab w:val="left" w:pos="1440"/>
                <w:tab w:val="left" w:pos="1800"/>
              </w:tabs>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25</w:t>
            </w:r>
          </w:p>
        </w:tc>
        <w:tc>
          <w:tcPr>
            <w:tcW w:w="990" w:type="dxa"/>
          </w:tcPr>
          <w:p w14:paraId="12FB4788" w14:textId="77777777" w:rsidR="00A13FC3" w:rsidRPr="0064709C" w:rsidRDefault="00A13FC3" w:rsidP="0064709C">
            <w:pPr>
              <w:pStyle w:val="NoSpacing"/>
              <w:tabs>
                <w:tab w:val="left" w:pos="720"/>
                <w:tab w:val="left" w:pos="1440"/>
                <w:tab w:val="left" w:pos="1800"/>
              </w:tabs>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8</w:t>
            </w:r>
          </w:p>
        </w:tc>
        <w:tc>
          <w:tcPr>
            <w:tcW w:w="990" w:type="dxa"/>
          </w:tcPr>
          <w:p w14:paraId="4CF3EE7E" w14:textId="77777777" w:rsidR="00A13FC3" w:rsidRPr="0064709C" w:rsidRDefault="00A13FC3" w:rsidP="0064709C">
            <w:pPr>
              <w:pStyle w:val="NoSpacing"/>
              <w:tabs>
                <w:tab w:val="left" w:pos="720"/>
                <w:tab w:val="left" w:pos="1440"/>
                <w:tab w:val="left" w:pos="1800"/>
              </w:tabs>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8</w:t>
            </w:r>
          </w:p>
        </w:tc>
        <w:tc>
          <w:tcPr>
            <w:tcW w:w="918" w:type="dxa"/>
          </w:tcPr>
          <w:p w14:paraId="4511398E" w14:textId="77777777" w:rsidR="00A13FC3" w:rsidRPr="0064709C" w:rsidRDefault="00A13FC3" w:rsidP="0064709C">
            <w:pPr>
              <w:pStyle w:val="NoSpacing"/>
              <w:tabs>
                <w:tab w:val="left" w:pos="720"/>
                <w:tab w:val="left" w:pos="1440"/>
                <w:tab w:val="left" w:pos="1800"/>
              </w:tabs>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25</w:t>
            </w:r>
          </w:p>
        </w:tc>
      </w:tr>
      <w:tr w:rsidR="00A13FC3" w:rsidRPr="0064709C" w14:paraId="29626178" w14:textId="77777777" w:rsidTr="00E20B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0040428F" w14:textId="77777777" w:rsidR="00A13FC3" w:rsidRPr="0064709C" w:rsidRDefault="00A13FC3" w:rsidP="00A13FC3">
            <w:pPr>
              <w:pStyle w:val="NoSpacing"/>
              <w:tabs>
                <w:tab w:val="left" w:pos="720"/>
                <w:tab w:val="left" w:pos="1440"/>
                <w:tab w:val="left" w:pos="1800"/>
              </w:tabs>
              <w:rPr>
                <w:b w:val="0"/>
                <w:sz w:val="24"/>
                <w:szCs w:val="24"/>
              </w:rPr>
            </w:pPr>
            <w:r w:rsidRPr="0064709C">
              <w:rPr>
                <w:b w:val="0"/>
                <w:sz w:val="24"/>
                <w:szCs w:val="24"/>
              </w:rPr>
              <w:t xml:space="preserve">          R-1-20</w:t>
            </w:r>
            <w:r>
              <w:rPr>
                <w:b w:val="0"/>
                <w:sz w:val="24"/>
                <w:szCs w:val="24"/>
              </w:rPr>
              <w:t xml:space="preserve"> </w:t>
            </w:r>
          </w:p>
        </w:tc>
        <w:tc>
          <w:tcPr>
            <w:tcW w:w="1260" w:type="dxa"/>
          </w:tcPr>
          <w:p w14:paraId="3C461129" w14:textId="77777777" w:rsidR="00A13FC3" w:rsidRDefault="00A13FC3" w:rsidP="0064709C">
            <w:pPr>
              <w:pStyle w:val="NoSpacing"/>
              <w:tabs>
                <w:tab w:val="left" w:pos="720"/>
                <w:tab w:val="left" w:pos="1440"/>
                <w:tab w:val="left" w:pos="1800"/>
              </w:tabs>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20,000</w:t>
            </w:r>
          </w:p>
        </w:tc>
        <w:tc>
          <w:tcPr>
            <w:tcW w:w="1080" w:type="dxa"/>
          </w:tcPr>
          <w:p w14:paraId="670D27FD" w14:textId="77777777" w:rsidR="00A13FC3" w:rsidRDefault="00A13FC3" w:rsidP="0064709C">
            <w:pPr>
              <w:pStyle w:val="NoSpacing"/>
              <w:tabs>
                <w:tab w:val="left" w:pos="720"/>
                <w:tab w:val="left" w:pos="1440"/>
                <w:tab w:val="left" w:pos="1800"/>
              </w:tabs>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100</w:t>
            </w:r>
          </w:p>
        </w:tc>
        <w:tc>
          <w:tcPr>
            <w:tcW w:w="990" w:type="dxa"/>
          </w:tcPr>
          <w:p w14:paraId="7EC3F1D1" w14:textId="77777777" w:rsidR="00A13FC3" w:rsidRPr="0064709C" w:rsidRDefault="00A13FC3" w:rsidP="0064709C">
            <w:pPr>
              <w:pStyle w:val="NoSpacing"/>
              <w:tabs>
                <w:tab w:val="left" w:pos="720"/>
                <w:tab w:val="left" w:pos="1440"/>
                <w:tab w:val="left" w:pos="1800"/>
              </w:tabs>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25</w:t>
            </w:r>
          </w:p>
        </w:tc>
        <w:tc>
          <w:tcPr>
            <w:tcW w:w="990" w:type="dxa"/>
          </w:tcPr>
          <w:p w14:paraId="3E20E81F" w14:textId="77777777" w:rsidR="00A13FC3" w:rsidRPr="0064709C" w:rsidRDefault="00A13FC3" w:rsidP="0064709C">
            <w:pPr>
              <w:pStyle w:val="NoSpacing"/>
              <w:tabs>
                <w:tab w:val="left" w:pos="720"/>
                <w:tab w:val="left" w:pos="1440"/>
                <w:tab w:val="left" w:pos="1800"/>
              </w:tabs>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10</w:t>
            </w:r>
          </w:p>
        </w:tc>
        <w:tc>
          <w:tcPr>
            <w:tcW w:w="990" w:type="dxa"/>
          </w:tcPr>
          <w:p w14:paraId="0F75B738" w14:textId="77777777" w:rsidR="00A13FC3" w:rsidRPr="0064709C" w:rsidRDefault="00A13FC3" w:rsidP="0064709C">
            <w:pPr>
              <w:pStyle w:val="NoSpacing"/>
              <w:tabs>
                <w:tab w:val="left" w:pos="720"/>
                <w:tab w:val="left" w:pos="1440"/>
                <w:tab w:val="left" w:pos="1800"/>
              </w:tabs>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10</w:t>
            </w:r>
          </w:p>
        </w:tc>
        <w:tc>
          <w:tcPr>
            <w:tcW w:w="918" w:type="dxa"/>
          </w:tcPr>
          <w:p w14:paraId="32029D89" w14:textId="77777777" w:rsidR="00A13FC3" w:rsidRPr="0064709C" w:rsidRDefault="00A13FC3" w:rsidP="0064709C">
            <w:pPr>
              <w:pStyle w:val="NoSpacing"/>
              <w:tabs>
                <w:tab w:val="left" w:pos="720"/>
                <w:tab w:val="left" w:pos="1440"/>
                <w:tab w:val="left" w:pos="1800"/>
              </w:tabs>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25</w:t>
            </w:r>
          </w:p>
        </w:tc>
      </w:tr>
      <w:tr w:rsidR="00A13FC3" w:rsidRPr="0064709C" w14:paraId="56D9ED33" w14:textId="77777777" w:rsidTr="00E20B17">
        <w:tc>
          <w:tcPr>
            <w:cnfStyle w:val="001000000000" w:firstRow="0" w:lastRow="0" w:firstColumn="1" w:lastColumn="0" w:oddVBand="0" w:evenVBand="0" w:oddHBand="0" w:evenHBand="0" w:firstRowFirstColumn="0" w:firstRowLastColumn="0" w:lastRowFirstColumn="0" w:lastRowLastColumn="0"/>
            <w:tcW w:w="4788" w:type="dxa"/>
          </w:tcPr>
          <w:p w14:paraId="3E42041F" w14:textId="77777777" w:rsidR="00A13FC3" w:rsidRPr="0064709C" w:rsidRDefault="00A13FC3" w:rsidP="00A13FC3">
            <w:pPr>
              <w:pStyle w:val="NoSpacing"/>
              <w:tabs>
                <w:tab w:val="left" w:pos="720"/>
                <w:tab w:val="left" w:pos="1440"/>
                <w:tab w:val="left" w:pos="1800"/>
              </w:tabs>
              <w:rPr>
                <w:b w:val="0"/>
                <w:sz w:val="24"/>
                <w:szCs w:val="24"/>
              </w:rPr>
            </w:pPr>
            <w:r w:rsidRPr="0064709C">
              <w:rPr>
                <w:b w:val="0"/>
                <w:sz w:val="24"/>
                <w:szCs w:val="24"/>
              </w:rPr>
              <w:t xml:space="preserve">          R-1-40</w:t>
            </w:r>
            <w:r>
              <w:rPr>
                <w:b w:val="0"/>
                <w:sz w:val="24"/>
                <w:szCs w:val="24"/>
              </w:rPr>
              <w:t xml:space="preserve"> </w:t>
            </w:r>
          </w:p>
        </w:tc>
        <w:tc>
          <w:tcPr>
            <w:tcW w:w="1260" w:type="dxa"/>
          </w:tcPr>
          <w:p w14:paraId="05A4F6B4" w14:textId="77777777" w:rsidR="00A13FC3" w:rsidRDefault="00A13FC3" w:rsidP="0064709C">
            <w:pPr>
              <w:pStyle w:val="NoSpacing"/>
              <w:tabs>
                <w:tab w:val="left" w:pos="720"/>
                <w:tab w:val="left" w:pos="1440"/>
                <w:tab w:val="left" w:pos="1800"/>
              </w:tabs>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40,000</w:t>
            </w:r>
          </w:p>
        </w:tc>
        <w:tc>
          <w:tcPr>
            <w:tcW w:w="1080" w:type="dxa"/>
          </w:tcPr>
          <w:p w14:paraId="2498F7E9" w14:textId="77777777" w:rsidR="00A13FC3" w:rsidRDefault="00A13FC3" w:rsidP="0064709C">
            <w:pPr>
              <w:pStyle w:val="NoSpacing"/>
              <w:tabs>
                <w:tab w:val="left" w:pos="720"/>
                <w:tab w:val="left" w:pos="1440"/>
                <w:tab w:val="left" w:pos="1800"/>
              </w:tabs>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150</w:t>
            </w:r>
          </w:p>
        </w:tc>
        <w:tc>
          <w:tcPr>
            <w:tcW w:w="990" w:type="dxa"/>
          </w:tcPr>
          <w:p w14:paraId="1B6B790B" w14:textId="77777777" w:rsidR="00A13FC3" w:rsidRPr="0064709C" w:rsidRDefault="00A13FC3" w:rsidP="0064709C">
            <w:pPr>
              <w:pStyle w:val="NoSpacing"/>
              <w:tabs>
                <w:tab w:val="left" w:pos="720"/>
                <w:tab w:val="left" w:pos="1440"/>
                <w:tab w:val="left" w:pos="1800"/>
              </w:tabs>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25</w:t>
            </w:r>
          </w:p>
        </w:tc>
        <w:tc>
          <w:tcPr>
            <w:tcW w:w="990" w:type="dxa"/>
          </w:tcPr>
          <w:p w14:paraId="050F54D8" w14:textId="77777777" w:rsidR="00A13FC3" w:rsidRPr="0064709C" w:rsidRDefault="00A13FC3" w:rsidP="0064709C">
            <w:pPr>
              <w:pStyle w:val="NoSpacing"/>
              <w:tabs>
                <w:tab w:val="left" w:pos="720"/>
                <w:tab w:val="left" w:pos="1440"/>
                <w:tab w:val="left" w:pos="1800"/>
              </w:tabs>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15</w:t>
            </w:r>
          </w:p>
        </w:tc>
        <w:tc>
          <w:tcPr>
            <w:tcW w:w="990" w:type="dxa"/>
          </w:tcPr>
          <w:p w14:paraId="38369EA3" w14:textId="77777777" w:rsidR="00A13FC3" w:rsidRPr="0064709C" w:rsidRDefault="00A13FC3" w:rsidP="0064709C">
            <w:pPr>
              <w:pStyle w:val="NoSpacing"/>
              <w:tabs>
                <w:tab w:val="left" w:pos="720"/>
                <w:tab w:val="left" w:pos="1440"/>
                <w:tab w:val="left" w:pos="1800"/>
              </w:tabs>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15</w:t>
            </w:r>
          </w:p>
        </w:tc>
        <w:tc>
          <w:tcPr>
            <w:tcW w:w="918" w:type="dxa"/>
          </w:tcPr>
          <w:p w14:paraId="2270A796" w14:textId="77777777" w:rsidR="00A13FC3" w:rsidRPr="0064709C" w:rsidRDefault="00A13FC3" w:rsidP="0064709C">
            <w:pPr>
              <w:pStyle w:val="NoSpacing"/>
              <w:tabs>
                <w:tab w:val="left" w:pos="720"/>
                <w:tab w:val="left" w:pos="1440"/>
                <w:tab w:val="left" w:pos="1800"/>
              </w:tabs>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25</w:t>
            </w:r>
          </w:p>
        </w:tc>
      </w:tr>
      <w:tr w:rsidR="00A13FC3" w:rsidRPr="0064709C" w14:paraId="7A708D43" w14:textId="77777777" w:rsidTr="00E20B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016D90DA" w14:textId="77777777" w:rsidR="00A13FC3" w:rsidRPr="0064709C" w:rsidRDefault="00A13FC3" w:rsidP="009A3B5E">
            <w:pPr>
              <w:pStyle w:val="NoSpacing"/>
              <w:tabs>
                <w:tab w:val="left" w:pos="720"/>
                <w:tab w:val="left" w:pos="1440"/>
                <w:tab w:val="left" w:pos="1800"/>
              </w:tabs>
              <w:rPr>
                <w:b w:val="0"/>
                <w:sz w:val="24"/>
                <w:szCs w:val="24"/>
              </w:rPr>
            </w:pPr>
            <w:r w:rsidRPr="0064709C">
              <w:rPr>
                <w:b w:val="0"/>
                <w:sz w:val="24"/>
                <w:szCs w:val="24"/>
              </w:rPr>
              <w:t>General Commercial</w:t>
            </w:r>
            <w:r w:rsidR="00E20B17">
              <w:rPr>
                <w:b w:val="0"/>
                <w:sz w:val="24"/>
                <w:szCs w:val="24"/>
              </w:rPr>
              <w:t xml:space="preserve">  (GC) *</w:t>
            </w:r>
          </w:p>
        </w:tc>
        <w:tc>
          <w:tcPr>
            <w:tcW w:w="1260" w:type="dxa"/>
          </w:tcPr>
          <w:p w14:paraId="635AAE12" w14:textId="77777777" w:rsidR="00A13FC3" w:rsidRPr="0064709C" w:rsidRDefault="00E20B17" w:rsidP="0064709C">
            <w:pPr>
              <w:pStyle w:val="NoSpacing"/>
              <w:tabs>
                <w:tab w:val="left" w:pos="720"/>
                <w:tab w:val="left" w:pos="1440"/>
                <w:tab w:val="left" w:pos="1800"/>
              </w:tabs>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None</w:t>
            </w:r>
          </w:p>
        </w:tc>
        <w:tc>
          <w:tcPr>
            <w:tcW w:w="1080" w:type="dxa"/>
          </w:tcPr>
          <w:p w14:paraId="28D4CF32" w14:textId="77777777" w:rsidR="00A13FC3" w:rsidRPr="0064709C" w:rsidRDefault="00E20B17" w:rsidP="0064709C">
            <w:pPr>
              <w:pStyle w:val="NoSpacing"/>
              <w:tabs>
                <w:tab w:val="left" w:pos="720"/>
                <w:tab w:val="left" w:pos="1440"/>
                <w:tab w:val="left" w:pos="1800"/>
              </w:tabs>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20</w:t>
            </w:r>
          </w:p>
        </w:tc>
        <w:tc>
          <w:tcPr>
            <w:tcW w:w="990" w:type="dxa"/>
          </w:tcPr>
          <w:p w14:paraId="071D6A43" w14:textId="77777777" w:rsidR="00A13FC3" w:rsidRPr="0064709C" w:rsidRDefault="00E20B17" w:rsidP="0064709C">
            <w:pPr>
              <w:pStyle w:val="NoSpacing"/>
              <w:tabs>
                <w:tab w:val="left" w:pos="720"/>
                <w:tab w:val="left" w:pos="1440"/>
                <w:tab w:val="left" w:pos="1800"/>
              </w:tabs>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20</w:t>
            </w:r>
          </w:p>
        </w:tc>
        <w:tc>
          <w:tcPr>
            <w:tcW w:w="990" w:type="dxa"/>
          </w:tcPr>
          <w:p w14:paraId="0E824F8E" w14:textId="77777777" w:rsidR="00A13FC3" w:rsidRPr="0064709C" w:rsidRDefault="00E20B17" w:rsidP="0064709C">
            <w:pPr>
              <w:pStyle w:val="NoSpacing"/>
              <w:tabs>
                <w:tab w:val="left" w:pos="720"/>
                <w:tab w:val="left" w:pos="1440"/>
                <w:tab w:val="left" w:pos="1800"/>
              </w:tabs>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20</w:t>
            </w:r>
          </w:p>
        </w:tc>
        <w:tc>
          <w:tcPr>
            <w:tcW w:w="990" w:type="dxa"/>
          </w:tcPr>
          <w:p w14:paraId="3832AB71" w14:textId="77777777" w:rsidR="00A13FC3" w:rsidRPr="0064709C" w:rsidRDefault="00E20B17" w:rsidP="0064709C">
            <w:pPr>
              <w:pStyle w:val="NoSpacing"/>
              <w:tabs>
                <w:tab w:val="left" w:pos="720"/>
                <w:tab w:val="left" w:pos="1440"/>
                <w:tab w:val="left" w:pos="1800"/>
              </w:tabs>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20</w:t>
            </w:r>
          </w:p>
        </w:tc>
        <w:tc>
          <w:tcPr>
            <w:tcW w:w="918" w:type="dxa"/>
          </w:tcPr>
          <w:p w14:paraId="0AE7D204" w14:textId="77777777" w:rsidR="00A13FC3" w:rsidRPr="0064709C" w:rsidRDefault="00E20B17" w:rsidP="0064709C">
            <w:pPr>
              <w:pStyle w:val="NoSpacing"/>
              <w:tabs>
                <w:tab w:val="left" w:pos="720"/>
                <w:tab w:val="left" w:pos="1440"/>
                <w:tab w:val="left" w:pos="1800"/>
              </w:tabs>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20</w:t>
            </w:r>
          </w:p>
        </w:tc>
      </w:tr>
      <w:tr w:rsidR="00E20B17" w:rsidRPr="0064709C" w14:paraId="6D385435" w14:textId="77777777" w:rsidTr="00E20B17">
        <w:tc>
          <w:tcPr>
            <w:cnfStyle w:val="001000000000" w:firstRow="0" w:lastRow="0" w:firstColumn="1" w:lastColumn="0" w:oddVBand="0" w:evenVBand="0" w:oddHBand="0" w:evenHBand="0" w:firstRowFirstColumn="0" w:firstRowLastColumn="0" w:lastRowFirstColumn="0" w:lastRowLastColumn="0"/>
            <w:tcW w:w="4788" w:type="dxa"/>
          </w:tcPr>
          <w:p w14:paraId="4AE82AD1" w14:textId="77777777" w:rsidR="00A13FC3" w:rsidRPr="0064709C" w:rsidRDefault="00A13FC3" w:rsidP="009A3B5E">
            <w:pPr>
              <w:pStyle w:val="NoSpacing"/>
              <w:tabs>
                <w:tab w:val="left" w:pos="720"/>
                <w:tab w:val="left" w:pos="1440"/>
                <w:tab w:val="left" w:pos="1800"/>
              </w:tabs>
              <w:rPr>
                <w:b w:val="0"/>
                <w:sz w:val="24"/>
                <w:szCs w:val="24"/>
              </w:rPr>
            </w:pPr>
            <w:r w:rsidRPr="0064709C">
              <w:rPr>
                <w:b w:val="0"/>
                <w:sz w:val="24"/>
                <w:szCs w:val="24"/>
              </w:rPr>
              <w:t>Residential Recreation Commercial</w:t>
            </w:r>
            <w:r>
              <w:rPr>
                <w:b w:val="0"/>
                <w:sz w:val="24"/>
                <w:szCs w:val="24"/>
              </w:rPr>
              <w:t xml:space="preserve"> (RRC)</w:t>
            </w:r>
            <w:r w:rsidR="00E20B17">
              <w:rPr>
                <w:b w:val="0"/>
                <w:sz w:val="24"/>
                <w:szCs w:val="24"/>
              </w:rPr>
              <w:t>*</w:t>
            </w:r>
          </w:p>
        </w:tc>
        <w:tc>
          <w:tcPr>
            <w:tcW w:w="1260" w:type="dxa"/>
          </w:tcPr>
          <w:p w14:paraId="47BF67EC" w14:textId="77777777" w:rsidR="00A13FC3" w:rsidRPr="0064709C" w:rsidRDefault="00A13FC3" w:rsidP="0064709C">
            <w:pPr>
              <w:pStyle w:val="NoSpacing"/>
              <w:tabs>
                <w:tab w:val="left" w:pos="720"/>
                <w:tab w:val="left" w:pos="1440"/>
                <w:tab w:val="left" w:pos="1800"/>
              </w:tabs>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5 Acres</w:t>
            </w:r>
          </w:p>
        </w:tc>
        <w:tc>
          <w:tcPr>
            <w:tcW w:w="1080" w:type="dxa"/>
          </w:tcPr>
          <w:p w14:paraId="150293F7" w14:textId="77777777" w:rsidR="00A13FC3" w:rsidRPr="0064709C" w:rsidRDefault="00A13FC3" w:rsidP="0064709C">
            <w:pPr>
              <w:pStyle w:val="NoSpacing"/>
              <w:tabs>
                <w:tab w:val="left" w:pos="720"/>
                <w:tab w:val="left" w:pos="1440"/>
                <w:tab w:val="left" w:pos="1800"/>
              </w:tabs>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990" w:type="dxa"/>
          </w:tcPr>
          <w:p w14:paraId="1EF32C4C" w14:textId="77777777" w:rsidR="00A13FC3" w:rsidRPr="0064709C" w:rsidRDefault="00A13FC3" w:rsidP="0064709C">
            <w:pPr>
              <w:pStyle w:val="NoSpacing"/>
              <w:tabs>
                <w:tab w:val="left" w:pos="720"/>
                <w:tab w:val="left" w:pos="1440"/>
                <w:tab w:val="left" w:pos="1800"/>
              </w:tabs>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25</w:t>
            </w:r>
          </w:p>
        </w:tc>
        <w:tc>
          <w:tcPr>
            <w:tcW w:w="990" w:type="dxa"/>
          </w:tcPr>
          <w:p w14:paraId="71F7109C" w14:textId="77777777" w:rsidR="00A13FC3" w:rsidRPr="0064709C" w:rsidRDefault="00A13FC3" w:rsidP="0064709C">
            <w:pPr>
              <w:pStyle w:val="NoSpacing"/>
              <w:tabs>
                <w:tab w:val="left" w:pos="720"/>
                <w:tab w:val="left" w:pos="1440"/>
                <w:tab w:val="left" w:pos="1800"/>
              </w:tabs>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25</w:t>
            </w:r>
          </w:p>
        </w:tc>
        <w:tc>
          <w:tcPr>
            <w:tcW w:w="990" w:type="dxa"/>
          </w:tcPr>
          <w:p w14:paraId="2E4528EF" w14:textId="77777777" w:rsidR="00A13FC3" w:rsidRPr="0064709C" w:rsidRDefault="00A13FC3" w:rsidP="0064709C">
            <w:pPr>
              <w:pStyle w:val="NoSpacing"/>
              <w:tabs>
                <w:tab w:val="left" w:pos="720"/>
                <w:tab w:val="left" w:pos="1440"/>
                <w:tab w:val="left" w:pos="1800"/>
              </w:tabs>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25</w:t>
            </w:r>
          </w:p>
        </w:tc>
        <w:tc>
          <w:tcPr>
            <w:tcW w:w="918" w:type="dxa"/>
          </w:tcPr>
          <w:p w14:paraId="2E4020D5" w14:textId="77777777" w:rsidR="00A13FC3" w:rsidRPr="0064709C" w:rsidRDefault="00A13FC3" w:rsidP="0064709C">
            <w:pPr>
              <w:pStyle w:val="NoSpacing"/>
              <w:tabs>
                <w:tab w:val="left" w:pos="720"/>
                <w:tab w:val="left" w:pos="1440"/>
                <w:tab w:val="left" w:pos="1800"/>
              </w:tabs>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10</w:t>
            </w:r>
          </w:p>
        </w:tc>
      </w:tr>
      <w:tr w:rsidR="00A13FC3" w:rsidRPr="0064709C" w14:paraId="0D16A8B2" w14:textId="77777777" w:rsidTr="00E20B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25036460" w14:textId="77777777" w:rsidR="00A13FC3" w:rsidRPr="0064709C" w:rsidRDefault="00A13FC3" w:rsidP="009A3B5E">
            <w:pPr>
              <w:pStyle w:val="NoSpacing"/>
              <w:tabs>
                <w:tab w:val="left" w:pos="720"/>
                <w:tab w:val="left" w:pos="1440"/>
                <w:tab w:val="left" w:pos="1800"/>
              </w:tabs>
              <w:rPr>
                <w:b w:val="0"/>
                <w:sz w:val="24"/>
                <w:szCs w:val="24"/>
              </w:rPr>
            </w:pPr>
            <w:r w:rsidRPr="0064709C">
              <w:rPr>
                <w:b w:val="0"/>
                <w:sz w:val="24"/>
                <w:szCs w:val="24"/>
              </w:rPr>
              <w:t>Community Commercial</w:t>
            </w:r>
            <w:r>
              <w:rPr>
                <w:b w:val="0"/>
                <w:sz w:val="24"/>
                <w:szCs w:val="24"/>
              </w:rPr>
              <w:t xml:space="preserve"> (CC) </w:t>
            </w:r>
            <w:r w:rsidR="00E20B17">
              <w:rPr>
                <w:b w:val="0"/>
                <w:sz w:val="24"/>
                <w:szCs w:val="24"/>
              </w:rPr>
              <w:t>*</w:t>
            </w:r>
          </w:p>
        </w:tc>
        <w:tc>
          <w:tcPr>
            <w:tcW w:w="1260" w:type="dxa"/>
          </w:tcPr>
          <w:p w14:paraId="0E2E78BE" w14:textId="77777777" w:rsidR="00A13FC3" w:rsidRPr="0064709C" w:rsidRDefault="00A13FC3" w:rsidP="0064709C">
            <w:pPr>
              <w:pStyle w:val="NoSpacing"/>
              <w:tabs>
                <w:tab w:val="left" w:pos="720"/>
                <w:tab w:val="left" w:pos="1440"/>
                <w:tab w:val="left" w:pos="1800"/>
              </w:tabs>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None</w:t>
            </w:r>
          </w:p>
        </w:tc>
        <w:tc>
          <w:tcPr>
            <w:tcW w:w="1080" w:type="dxa"/>
          </w:tcPr>
          <w:p w14:paraId="27DAB78A" w14:textId="77777777" w:rsidR="00A13FC3" w:rsidRPr="0064709C" w:rsidRDefault="00A13FC3" w:rsidP="0064709C">
            <w:pPr>
              <w:pStyle w:val="NoSpacing"/>
              <w:tabs>
                <w:tab w:val="left" w:pos="720"/>
                <w:tab w:val="left" w:pos="1440"/>
                <w:tab w:val="left" w:pos="1800"/>
              </w:tabs>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20</w:t>
            </w:r>
          </w:p>
        </w:tc>
        <w:tc>
          <w:tcPr>
            <w:tcW w:w="990" w:type="dxa"/>
          </w:tcPr>
          <w:p w14:paraId="0CBFEA8C" w14:textId="77777777" w:rsidR="00A13FC3" w:rsidRPr="0064709C" w:rsidRDefault="00A13FC3" w:rsidP="0064709C">
            <w:pPr>
              <w:pStyle w:val="NoSpacing"/>
              <w:tabs>
                <w:tab w:val="left" w:pos="720"/>
                <w:tab w:val="left" w:pos="1440"/>
                <w:tab w:val="left" w:pos="1800"/>
              </w:tabs>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20</w:t>
            </w:r>
          </w:p>
        </w:tc>
        <w:tc>
          <w:tcPr>
            <w:tcW w:w="990" w:type="dxa"/>
          </w:tcPr>
          <w:p w14:paraId="3995C64A" w14:textId="77777777" w:rsidR="00A13FC3" w:rsidRPr="0064709C" w:rsidRDefault="00A13FC3" w:rsidP="0064709C">
            <w:pPr>
              <w:pStyle w:val="NoSpacing"/>
              <w:tabs>
                <w:tab w:val="left" w:pos="720"/>
                <w:tab w:val="left" w:pos="1440"/>
                <w:tab w:val="left" w:pos="1800"/>
              </w:tabs>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20</w:t>
            </w:r>
          </w:p>
        </w:tc>
        <w:tc>
          <w:tcPr>
            <w:tcW w:w="990" w:type="dxa"/>
          </w:tcPr>
          <w:p w14:paraId="41E4DF06" w14:textId="77777777" w:rsidR="00A13FC3" w:rsidRPr="0064709C" w:rsidRDefault="00A13FC3" w:rsidP="0064709C">
            <w:pPr>
              <w:pStyle w:val="NoSpacing"/>
              <w:tabs>
                <w:tab w:val="left" w:pos="720"/>
                <w:tab w:val="left" w:pos="1440"/>
                <w:tab w:val="left" w:pos="1800"/>
              </w:tabs>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20</w:t>
            </w:r>
          </w:p>
        </w:tc>
        <w:tc>
          <w:tcPr>
            <w:tcW w:w="918" w:type="dxa"/>
          </w:tcPr>
          <w:p w14:paraId="044CB05E" w14:textId="77777777" w:rsidR="00A13FC3" w:rsidRPr="0064709C" w:rsidRDefault="00A13FC3" w:rsidP="0064709C">
            <w:pPr>
              <w:pStyle w:val="NoSpacing"/>
              <w:tabs>
                <w:tab w:val="left" w:pos="720"/>
                <w:tab w:val="left" w:pos="1440"/>
                <w:tab w:val="left" w:pos="1800"/>
              </w:tabs>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20</w:t>
            </w:r>
          </w:p>
        </w:tc>
      </w:tr>
      <w:tr w:rsidR="00A13FC3" w:rsidRPr="0064709C" w14:paraId="3FDDF3F1" w14:textId="77777777" w:rsidTr="00E20B17">
        <w:tc>
          <w:tcPr>
            <w:cnfStyle w:val="001000000000" w:firstRow="0" w:lastRow="0" w:firstColumn="1" w:lastColumn="0" w:oddVBand="0" w:evenVBand="0" w:oddHBand="0" w:evenHBand="0" w:firstRowFirstColumn="0" w:firstRowLastColumn="0" w:lastRowFirstColumn="0" w:lastRowLastColumn="0"/>
            <w:tcW w:w="4788" w:type="dxa"/>
          </w:tcPr>
          <w:p w14:paraId="39525E06" w14:textId="77777777" w:rsidR="00A13FC3" w:rsidRPr="0064709C" w:rsidRDefault="00A13FC3" w:rsidP="008970D0">
            <w:pPr>
              <w:pStyle w:val="NoSpacing"/>
              <w:tabs>
                <w:tab w:val="left" w:pos="720"/>
                <w:tab w:val="left" w:pos="1440"/>
                <w:tab w:val="left" w:pos="1800"/>
              </w:tabs>
              <w:rPr>
                <w:b w:val="0"/>
                <w:sz w:val="24"/>
                <w:szCs w:val="24"/>
              </w:rPr>
            </w:pPr>
            <w:r>
              <w:rPr>
                <w:b w:val="0"/>
                <w:sz w:val="24"/>
                <w:szCs w:val="24"/>
              </w:rPr>
              <w:t>Agricultural (A)</w:t>
            </w:r>
          </w:p>
        </w:tc>
        <w:tc>
          <w:tcPr>
            <w:tcW w:w="1260" w:type="dxa"/>
          </w:tcPr>
          <w:p w14:paraId="27EDF036" w14:textId="77777777" w:rsidR="00A13FC3" w:rsidRDefault="0085094C" w:rsidP="0064709C">
            <w:pPr>
              <w:pStyle w:val="NoSpacing"/>
              <w:tabs>
                <w:tab w:val="left" w:pos="720"/>
                <w:tab w:val="left" w:pos="1440"/>
                <w:tab w:val="left" w:pos="1800"/>
              </w:tabs>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43,560</w:t>
            </w:r>
          </w:p>
        </w:tc>
        <w:tc>
          <w:tcPr>
            <w:tcW w:w="1080" w:type="dxa"/>
          </w:tcPr>
          <w:p w14:paraId="6E250DE6" w14:textId="77777777" w:rsidR="00A13FC3" w:rsidRDefault="0085094C" w:rsidP="0064709C">
            <w:pPr>
              <w:pStyle w:val="NoSpacing"/>
              <w:tabs>
                <w:tab w:val="left" w:pos="720"/>
                <w:tab w:val="left" w:pos="1440"/>
                <w:tab w:val="left" w:pos="1800"/>
              </w:tabs>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150</w:t>
            </w:r>
          </w:p>
        </w:tc>
        <w:tc>
          <w:tcPr>
            <w:tcW w:w="990" w:type="dxa"/>
          </w:tcPr>
          <w:p w14:paraId="1E9318EF" w14:textId="77777777" w:rsidR="00A13FC3" w:rsidRPr="0064709C" w:rsidRDefault="00A13FC3" w:rsidP="0064709C">
            <w:pPr>
              <w:pStyle w:val="NoSpacing"/>
              <w:tabs>
                <w:tab w:val="left" w:pos="720"/>
                <w:tab w:val="left" w:pos="1440"/>
                <w:tab w:val="left" w:pos="1800"/>
              </w:tabs>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25</w:t>
            </w:r>
          </w:p>
        </w:tc>
        <w:tc>
          <w:tcPr>
            <w:tcW w:w="990" w:type="dxa"/>
          </w:tcPr>
          <w:p w14:paraId="0C303D5A" w14:textId="77777777" w:rsidR="00A13FC3" w:rsidRPr="0064709C" w:rsidRDefault="00A13FC3" w:rsidP="0064709C">
            <w:pPr>
              <w:pStyle w:val="NoSpacing"/>
              <w:tabs>
                <w:tab w:val="left" w:pos="720"/>
                <w:tab w:val="left" w:pos="1440"/>
                <w:tab w:val="left" w:pos="1800"/>
              </w:tabs>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8</w:t>
            </w:r>
          </w:p>
        </w:tc>
        <w:tc>
          <w:tcPr>
            <w:tcW w:w="990" w:type="dxa"/>
          </w:tcPr>
          <w:p w14:paraId="31AE65D6" w14:textId="77777777" w:rsidR="00A13FC3" w:rsidRPr="0064709C" w:rsidRDefault="00A13FC3" w:rsidP="0064709C">
            <w:pPr>
              <w:pStyle w:val="NoSpacing"/>
              <w:tabs>
                <w:tab w:val="left" w:pos="720"/>
                <w:tab w:val="left" w:pos="1440"/>
                <w:tab w:val="left" w:pos="1800"/>
              </w:tabs>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8</w:t>
            </w:r>
          </w:p>
        </w:tc>
        <w:tc>
          <w:tcPr>
            <w:tcW w:w="918" w:type="dxa"/>
          </w:tcPr>
          <w:p w14:paraId="0A8588CE" w14:textId="77777777" w:rsidR="00A13FC3" w:rsidRPr="0064709C" w:rsidRDefault="00A13FC3" w:rsidP="0064709C">
            <w:pPr>
              <w:pStyle w:val="NoSpacing"/>
              <w:tabs>
                <w:tab w:val="left" w:pos="720"/>
                <w:tab w:val="left" w:pos="1440"/>
                <w:tab w:val="left" w:pos="1800"/>
              </w:tabs>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25</w:t>
            </w:r>
          </w:p>
        </w:tc>
      </w:tr>
      <w:tr w:rsidR="00A13FC3" w:rsidRPr="0064709C" w14:paraId="09690455" w14:textId="77777777" w:rsidTr="00E20B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Borders>
              <w:bottom w:val="single" w:sz="4" w:space="0" w:color="auto"/>
            </w:tcBorders>
          </w:tcPr>
          <w:p w14:paraId="40E44BBA" w14:textId="77777777" w:rsidR="00A13FC3" w:rsidRPr="008970D0" w:rsidRDefault="00A13FC3" w:rsidP="009A3B5E">
            <w:pPr>
              <w:pStyle w:val="NoSpacing"/>
              <w:tabs>
                <w:tab w:val="left" w:pos="720"/>
                <w:tab w:val="left" w:pos="1440"/>
                <w:tab w:val="left" w:pos="1800"/>
              </w:tabs>
              <w:rPr>
                <w:b w:val="0"/>
                <w:sz w:val="24"/>
                <w:szCs w:val="24"/>
              </w:rPr>
            </w:pPr>
            <w:r>
              <w:rPr>
                <w:b w:val="0"/>
                <w:sz w:val="24"/>
                <w:szCs w:val="24"/>
              </w:rPr>
              <w:t>Pristine (P)</w:t>
            </w:r>
            <w:r w:rsidR="0085094C">
              <w:rPr>
                <w:b w:val="0"/>
                <w:sz w:val="24"/>
                <w:szCs w:val="24"/>
              </w:rPr>
              <w:t>**</w:t>
            </w:r>
          </w:p>
        </w:tc>
        <w:tc>
          <w:tcPr>
            <w:tcW w:w="1260" w:type="dxa"/>
          </w:tcPr>
          <w:p w14:paraId="1139FCFC" w14:textId="77777777" w:rsidR="00A13FC3" w:rsidRDefault="00E20B17" w:rsidP="0064709C">
            <w:pPr>
              <w:pStyle w:val="NoSpacing"/>
              <w:tabs>
                <w:tab w:val="left" w:pos="720"/>
                <w:tab w:val="left" w:pos="1440"/>
                <w:tab w:val="left" w:pos="1800"/>
              </w:tabs>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500</w:t>
            </w:r>
          </w:p>
        </w:tc>
        <w:tc>
          <w:tcPr>
            <w:tcW w:w="1080" w:type="dxa"/>
          </w:tcPr>
          <w:p w14:paraId="78AAFDED" w14:textId="77777777" w:rsidR="00A13FC3" w:rsidRDefault="00A13FC3" w:rsidP="0064709C">
            <w:pPr>
              <w:pStyle w:val="NoSpacing"/>
              <w:tabs>
                <w:tab w:val="left" w:pos="720"/>
                <w:tab w:val="left" w:pos="1440"/>
                <w:tab w:val="left" w:pos="1800"/>
              </w:tabs>
              <w:jc w:val="center"/>
              <w:cnfStyle w:val="000000100000" w:firstRow="0" w:lastRow="0" w:firstColumn="0" w:lastColumn="0" w:oddVBand="0" w:evenVBand="0" w:oddHBand="1" w:evenHBand="0" w:firstRowFirstColumn="0" w:firstRowLastColumn="0" w:lastRowFirstColumn="0" w:lastRowLastColumn="0"/>
              <w:rPr>
                <w:sz w:val="24"/>
                <w:szCs w:val="24"/>
              </w:rPr>
            </w:pPr>
          </w:p>
        </w:tc>
        <w:tc>
          <w:tcPr>
            <w:tcW w:w="990" w:type="dxa"/>
          </w:tcPr>
          <w:p w14:paraId="52DC57A5" w14:textId="77777777" w:rsidR="00A13FC3" w:rsidRPr="0064709C" w:rsidRDefault="00A13FC3" w:rsidP="0064709C">
            <w:pPr>
              <w:pStyle w:val="NoSpacing"/>
              <w:tabs>
                <w:tab w:val="left" w:pos="720"/>
                <w:tab w:val="left" w:pos="1440"/>
                <w:tab w:val="left" w:pos="1800"/>
              </w:tabs>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30</w:t>
            </w:r>
          </w:p>
        </w:tc>
        <w:tc>
          <w:tcPr>
            <w:tcW w:w="990" w:type="dxa"/>
          </w:tcPr>
          <w:p w14:paraId="6A1B3A2B" w14:textId="77777777" w:rsidR="00A13FC3" w:rsidRPr="0064709C" w:rsidRDefault="00A13FC3" w:rsidP="0064709C">
            <w:pPr>
              <w:pStyle w:val="NoSpacing"/>
              <w:tabs>
                <w:tab w:val="left" w:pos="720"/>
                <w:tab w:val="left" w:pos="1440"/>
                <w:tab w:val="left" w:pos="1800"/>
              </w:tabs>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30</w:t>
            </w:r>
          </w:p>
        </w:tc>
        <w:tc>
          <w:tcPr>
            <w:tcW w:w="990" w:type="dxa"/>
          </w:tcPr>
          <w:p w14:paraId="31936CAC" w14:textId="77777777" w:rsidR="00A13FC3" w:rsidRPr="0064709C" w:rsidRDefault="00A13FC3" w:rsidP="0064709C">
            <w:pPr>
              <w:pStyle w:val="NoSpacing"/>
              <w:tabs>
                <w:tab w:val="left" w:pos="720"/>
                <w:tab w:val="left" w:pos="1440"/>
                <w:tab w:val="left" w:pos="1800"/>
              </w:tabs>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30</w:t>
            </w:r>
          </w:p>
        </w:tc>
        <w:tc>
          <w:tcPr>
            <w:tcW w:w="918" w:type="dxa"/>
          </w:tcPr>
          <w:p w14:paraId="7FBCCF48" w14:textId="77777777" w:rsidR="00A13FC3" w:rsidRPr="0064709C" w:rsidRDefault="00A13FC3" w:rsidP="0064709C">
            <w:pPr>
              <w:pStyle w:val="NoSpacing"/>
              <w:tabs>
                <w:tab w:val="left" w:pos="720"/>
                <w:tab w:val="left" w:pos="1440"/>
                <w:tab w:val="left" w:pos="1800"/>
              </w:tabs>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30</w:t>
            </w:r>
          </w:p>
        </w:tc>
      </w:tr>
    </w:tbl>
    <w:p w14:paraId="1CD7D812" w14:textId="77777777" w:rsidR="008970D0" w:rsidRDefault="008970D0" w:rsidP="009A3B5E">
      <w:pPr>
        <w:pStyle w:val="NoSpacing"/>
        <w:tabs>
          <w:tab w:val="left" w:pos="720"/>
          <w:tab w:val="left" w:pos="1440"/>
          <w:tab w:val="left" w:pos="1800"/>
        </w:tabs>
        <w:rPr>
          <w:sz w:val="24"/>
          <w:szCs w:val="24"/>
        </w:rPr>
      </w:pPr>
    </w:p>
    <w:p w14:paraId="1F88DDF1" w14:textId="77777777" w:rsidR="00E20B17" w:rsidRDefault="00E20B17" w:rsidP="009A3B5E">
      <w:pPr>
        <w:pStyle w:val="NoSpacing"/>
        <w:tabs>
          <w:tab w:val="left" w:pos="720"/>
          <w:tab w:val="left" w:pos="1440"/>
          <w:tab w:val="left" w:pos="1800"/>
        </w:tabs>
        <w:rPr>
          <w:sz w:val="24"/>
          <w:szCs w:val="24"/>
        </w:rPr>
      </w:pPr>
      <w:r>
        <w:rPr>
          <w:sz w:val="24"/>
          <w:szCs w:val="24"/>
        </w:rPr>
        <w:t>*Yard Regulations where C-1 Abuts a Residential District</w:t>
      </w:r>
    </w:p>
    <w:p w14:paraId="60B73141" w14:textId="77777777" w:rsidR="00E20B17" w:rsidRDefault="00E20B17" w:rsidP="009A3B5E">
      <w:pPr>
        <w:pStyle w:val="NoSpacing"/>
        <w:tabs>
          <w:tab w:val="left" w:pos="720"/>
          <w:tab w:val="left" w:pos="1440"/>
          <w:tab w:val="left" w:pos="1800"/>
        </w:tabs>
        <w:rPr>
          <w:sz w:val="24"/>
          <w:szCs w:val="24"/>
        </w:rPr>
      </w:pPr>
      <w:r>
        <w:rPr>
          <w:sz w:val="24"/>
          <w:szCs w:val="24"/>
        </w:rPr>
        <w:t xml:space="preserve">** Buffer Area 100 feet along boundaries wherein there shall be no use or development </w:t>
      </w:r>
    </w:p>
    <w:p w14:paraId="6EE9681F" w14:textId="77777777" w:rsidR="0085094C" w:rsidRDefault="0085094C" w:rsidP="009A3B5E">
      <w:pPr>
        <w:pStyle w:val="NoSpacing"/>
        <w:tabs>
          <w:tab w:val="left" w:pos="720"/>
          <w:tab w:val="left" w:pos="1440"/>
          <w:tab w:val="left" w:pos="1800"/>
        </w:tabs>
        <w:rPr>
          <w:sz w:val="24"/>
          <w:szCs w:val="24"/>
        </w:rPr>
      </w:pPr>
    </w:p>
    <w:p w14:paraId="0B4C617B" w14:textId="77777777" w:rsidR="006A0F58" w:rsidRPr="006A0F58" w:rsidRDefault="006A0F58" w:rsidP="009A3B5E">
      <w:pPr>
        <w:pStyle w:val="NoSpacing"/>
        <w:tabs>
          <w:tab w:val="left" w:pos="720"/>
          <w:tab w:val="left" w:pos="1440"/>
          <w:tab w:val="left" w:pos="1800"/>
        </w:tabs>
        <w:rPr>
          <w:sz w:val="24"/>
          <w:szCs w:val="24"/>
          <w:u w:val="single"/>
        </w:rPr>
      </w:pPr>
      <w:r w:rsidRPr="006A0F58">
        <w:rPr>
          <w:sz w:val="24"/>
          <w:szCs w:val="24"/>
          <w:u w:val="single"/>
        </w:rPr>
        <w:t>Minimum Area, Width and Yard Regulations</w:t>
      </w:r>
    </w:p>
    <w:tbl>
      <w:tblPr>
        <w:tblStyle w:val="MediumGrid2"/>
        <w:tblW w:w="0" w:type="auto"/>
        <w:tblLook w:val="04A0" w:firstRow="1" w:lastRow="0" w:firstColumn="1" w:lastColumn="0" w:noHBand="0" w:noVBand="1"/>
      </w:tblPr>
      <w:tblGrid>
        <w:gridCol w:w="4788"/>
        <w:gridCol w:w="1260"/>
        <w:gridCol w:w="1080"/>
        <w:gridCol w:w="990"/>
        <w:gridCol w:w="990"/>
        <w:gridCol w:w="990"/>
        <w:gridCol w:w="918"/>
      </w:tblGrid>
      <w:tr w:rsidR="0085094C" w:rsidRPr="0064709C" w14:paraId="0ECB6963" w14:textId="77777777" w:rsidTr="006E047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788" w:type="dxa"/>
            <w:vMerge w:val="restart"/>
          </w:tcPr>
          <w:p w14:paraId="0C4454AC" w14:textId="77777777" w:rsidR="006A0F58" w:rsidRDefault="006A0F58" w:rsidP="006E047D">
            <w:pPr>
              <w:pStyle w:val="NoSpacing"/>
              <w:tabs>
                <w:tab w:val="left" w:pos="720"/>
                <w:tab w:val="left" w:pos="1440"/>
                <w:tab w:val="left" w:pos="1800"/>
              </w:tabs>
              <w:rPr>
                <w:b w:val="0"/>
                <w:sz w:val="24"/>
                <w:szCs w:val="24"/>
              </w:rPr>
            </w:pPr>
          </w:p>
          <w:p w14:paraId="34710BAC" w14:textId="77777777" w:rsidR="0085094C" w:rsidRPr="0064709C" w:rsidRDefault="0085094C" w:rsidP="006E047D">
            <w:pPr>
              <w:pStyle w:val="NoSpacing"/>
              <w:tabs>
                <w:tab w:val="left" w:pos="720"/>
                <w:tab w:val="left" w:pos="1440"/>
                <w:tab w:val="left" w:pos="1800"/>
              </w:tabs>
              <w:rPr>
                <w:b w:val="0"/>
                <w:sz w:val="24"/>
                <w:szCs w:val="24"/>
              </w:rPr>
            </w:pPr>
            <w:r>
              <w:rPr>
                <w:b w:val="0"/>
                <w:sz w:val="24"/>
                <w:szCs w:val="24"/>
              </w:rPr>
              <w:t>General Commercial (GC)</w:t>
            </w:r>
          </w:p>
        </w:tc>
        <w:tc>
          <w:tcPr>
            <w:tcW w:w="1260" w:type="dxa"/>
          </w:tcPr>
          <w:p w14:paraId="6FD9A05F" w14:textId="77777777" w:rsidR="0085094C" w:rsidRPr="00A13FC3" w:rsidRDefault="0085094C" w:rsidP="006E047D">
            <w:pPr>
              <w:pStyle w:val="NoSpacing"/>
              <w:tabs>
                <w:tab w:val="left" w:pos="720"/>
                <w:tab w:val="left" w:pos="1440"/>
                <w:tab w:val="left" w:pos="1800"/>
              </w:tabs>
              <w:jc w:val="center"/>
              <w:cnfStyle w:val="100000000000" w:firstRow="1" w:lastRow="0" w:firstColumn="0" w:lastColumn="0" w:oddVBand="0" w:evenVBand="0" w:oddHBand="0" w:evenHBand="0" w:firstRowFirstColumn="0" w:firstRowLastColumn="0" w:lastRowFirstColumn="0" w:lastRowLastColumn="0"/>
              <w:rPr>
                <w:b w:val="0"/>
                <w:sz w:val="24"/>
                <w:szCs w:val="24"/>
              </w:rPr>
            </w:pPr>
            <w:r>
              <w:rPr>
                <w:b w:val="0"/>
                <w:sz w:val="24"/>
                <w:szCs w:val="24"/>
              </w:rPr>
              <w:t>Area</w:t>
            </w:r>
          </w:p>
        </w:tc>
        <w:tc>
          <w:tcPr>
            <w:tcW w:w="1080" w:type="dxa"/>
          </w:tcPr>
          <w:p w14:paraId="0AEA4304" w14:textId="77777777" w:rsidR="0085094C" w:rsidRPr="00A13FC3" w:rsidRDefault="0085094C" w:rsidP="006E047D">
            <w:pPr>
              <w:pStyle w:val="NoSpacing"/>
              <w:tabs>
                <w:tab w:val="left" w:pos="720"/>
                <w:tab w:val="left" w:pos="1440"/>
                <w:tab w:val="left" w:pos="1800"/>
              </w:tabs>
              <w:jc w:val="center"/>
              <w:cnfStyle w:val="100000000000" w:firstRow="1" w:lastRow="0" w:firstColumn="0" w:lastColumn="0" w:oddVBand="0" w:evenVBand="0" w:oddHBand="0" w:evenHBand="0" w:firstRowFirstColumn="0" w:firstRowLastColumn="0" w:lastRowFirstColumn="0" w:lastRowLastColumn="0"/>
              <w:rPr>
                <w:b w:val="0"/>
                <w:sz w:val="24"/>
                <w:szCs w:val="24"/>
              </w:rPr>
            </w:pPr>
            <w:r>
              <w:rPr>
                <w:b w:val="0"/>
                <w:sz w:val="24"/>
                <w:szCs w:val="24"/>
              </w:rPr>
              <w:t>Width</w:t>
            </w:r>
          </w:p>
        </w:tc>
        <w:tc>
          <w:tcPr>
            <w:tcW w:w="990" w:type="dxa"/>
          </w:tcPr>
          <w:p w14:paraId="5819B683" w14:textId="77777777" w:rsidR="0085094C" w:rsidRPr="0064709C" w:rsidRDefault="0085094C" w:rsidP="006E047D">
            <w:pPr>
              <w:pStyle w:val="NoSpacing"/>
              <w:tabs>
                <w:tab w:val="left" w:pos="720"/>
                <w:tab w:val="left" w:pos="1440"/>
                <w:tab w:val="left" w:pos="1800"/>
              </w:tabs>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64709C">
              <w:rPr>
                <w:b w:val="0"/>
                <w:sz w:val="24"/>
                <w:szCs w:val="24"/>
              </w:rPr>
              <w:t>Front</w:t>
            </w:r>
          </w:p>
        </w:tc>
        <w:tc>
          <w:tcPr>
            <w:tcW w:w="990" w:type="dxa"/>
          </w:tcPr>
          <w:p w14:paraId="6D7B930F" w14:textId="77777777" w:rsidR="0085094C" w:rsidRPr="0064709C" w:rsidRDefault="0085094C" w:rsidP="006E047D">
            <w:pPr>
              <w:pStyle w:val="NoSpacing"/>
              <w:tabs>
                <w:tab w:val="left" w:pos="720"/>
                <w:tab w:val="left" w:pos="1440"/>
                <w:tab w:val="left" w:pos="1800"/>
              </w:tabs>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64709C">
              <w:rPr>
                <w:b w:val="0"/>
                <w:sz w:val="24"/>
                <w:szCs w:val="24"/>
              </w:rPr>
              <w:t>Side</w:t>
            </w:r>
          </w:p>
        </w:tc>
        <w:tc>
          <w:tcPr>
            <w:tcW w:w="990" w:type="dxa"/>
          </w:tcPr>
          <w:p w14:paraId="38C58DA0" w14:textId="77777777" w:rsidR="0085094C" w:rsidRPr="0064709C" w:rsidRDefault="0085094C" w:rsidP="006E047D">
            <w:pPr>
              <w:pStyle w:val="NoSpacing"/>
              <w:tabs>
                <w:tab w:val="left" w:pos="720"/>
                <w:tab w:val="left" w:pos="1440"/>
                <w:tab w:val="left" w:pos="1800"/>
              </w:tabs>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64709C">
              <w:rPr>
                <w:b w:val="0"/>
                <w:sz w:val="24"/>
                <w:szCs w:val="24"/>
              </w:rPr>
              <w:t>Side</w:t>
            </w:r>
          </w:p>
        </w:tc>
        <w:tc>
          <w:tcPr>
            <w:tcW w:w="918" w:type="dxa"/>
          </w:tcPr>
          <w:p w14:paraId="0DD7119D" w14:textId="77777777" w:rsidR="0085094C" w:rsidRPr="0064709C" w:rsidRDefault="0085094C" w:rsidP="006E047D">
            <w:pPr>
              <w:pStyle w:val="NoSpacing"/>
              <w:tabs>
                <w:tab w:val="left" w:pos="720"/>
                <w:tab w:val="left" w:pos="1440"/>
                <w:tab w:val="left" w:pos="1800"/>
              </w:tabs>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64709C">
              <w:rPr>
                <w:b w:val="0"/>
                <w:sz w:val="24"/>
                <w:szCs w:val="24"/>
              </w:rPr>
              <w:t>Rear</w:t>
            </w:r>
          </w:p>
        </w:tc>
      </w:tr>
      <w:tr w:rsidR="0085094C" w:rsidRPr="0064709C" w14:paraId="15EAD6C2" w14:textId="77777777" w:rsidTr="006E04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vMerge/>
          </w:tcPr>
          <w:p w14:paraId="2C96BB08" w14:textId="77777777" w:rsidR="0085094C" w:rsidRPr="0064709C" w:rsidRDefault="0085094C" w:rsidP="006E047D">
            <w:pPr>
              <w:pStyle w:val="NoSpacing"/>
              <w:tabs>
                <w:tab w:val="left" w:pos="720"/>
                <w:tab w:val="left" w:pos="1440"/>
                <w:tab w:val="left" w:pos="1800"/>
              </w:tabs>
              <w:rPr>
                <w:b w:val="0"/>
                <w:sz w:val="24"/>
                <w:szCs w:val="24"/>
              </w:rPr>
            </w:pPr>
          </w:p>
        </w:tc>
        <w:tc>
          <w:tcPr>
            <w:tcW w:w="1260" w:type="dxa"/>
          </w:tcPr>
          <w:p w14:paraId="2D91E0FF" w14:textId="77777777" w:rsidR="0085094C" w:rsidRPr="0064709C" w:rsidRDefault="00005004" w:rsidP="006E047D">
            <w:pPr>
              <w:pStyle w:val="NoSpacing"/>
              <w:tabs>
                <w:tab w:val="left" w:pos="720"/>
                <w:tab w:val="left" w:pos="1440"/>
                <w:tab w:val="left" w:pos="1800"/>
              </w:tabs>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None</w:t>
            </w:r>
          </w:p>
        </w:tc>
        <w:tc>
          <w:tcPr>
            <w:tcW w:w="1080" w:type="dxa"/>
          </w:tcPr>
          <w:p w14:paraId="50716E3A" w14:textId="77777777" w:rsidR="0085094C" w:rsidRPr="0064709C" w:rsidRDefault="00005004" w:rsidP="006E047D">
            <w:pPr>
              <w:pStyle w:val="NoSpacing"/>
              <w:tabs>
                <w:tab w:val="left" w:pos="720"/>
                <w:tab w:val="left" w:pos="1440"/>
                <w:tab w:val="left" w:pos="1800"/>
              </w:tabs>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20</w:t>
            </w:r>
          </w:p>
        </w:tc>
        <w:tc>
          <w:tcPr>
            <w:tcW w:w="990" w:type="dxa"/>
          </w:tcPr>
          <w:p w14:paraId="2A9E8DE0" w14:textId="77777777" w:rsidR="0085094C" w:rsidRPr="0064709C" w:rsidRDefault="00005004" w:rsidP="006E047D">
            <w:pPr>
              <w:pStyle w:val="NoSpacing"/>
              <w:tabs>
                <w:tab w:val="left" w:pos="720"/>
                <w:tab w:val="left" w:pos="1440"/>
                <w:tab w:val="left" w:pos="1800"/>
              </w:tabs>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O</w:t>
            </w:r>
          </w:p>
        </w:tc>
        <w:tc>
          <w:tcPr>
            <w:tcW w:w="990" w:type="dxa"/>
          </w:tcPr>
          <w:p w14:paraId="1FB585F2" w14:textId="77777777" w:rsidR="0085094C" w:rsidRPr="0064709C" w:rsidRDefault="00005004" w:rsidP="006E047D">
            <w:pPr>
              <w:pStyle w:val="NoSpacing"/>
              <w:tabs>
                <w:tab w:val="left" w:pos="720"/>
                <w:tab w:val="left" w:pos="1440"/>
                <w:tab w:val="left" w:pos="1800"/>
              </w:tabs>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O</w:t>
            </w:r>
          </w:p>
        </w:tc>
        <w:tc>
          <w:tcPr>
            <w:tcW w:w="990" w:type="dxa"/>
          </w:tcPr>
          <w:p w14:paraId="11E057E7" w14:textId="77777777" w:rsidR="0085094C" w:rsidRPr="0064709C" w:rsidRDefault="00005004" w:rsidP="006E047D">
            <w:pPr>
              <w:pStyle w:val="NoSpacing"/>
              <w:tabs>
                <w:tab w:val="left" w:pos="720"/>
                <w:tab w:val="left" w:pos="1440"/>
                <w:tab w:val="left" w:pos="1800"/>
              </w:tabs>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0</w:t>
            </w:r>
          </w:p>
        </w:tc>
        <w:tc>
          <w:tcPr>
            <w:tcW w:w="918" w:type="dxa"/>
          </w:tcPr>
          <w:p w14:paraId="6698FB3A" w14:textId="77777777" w:rsidR="0085094C" w:rsidRPr="0064709C" w:rsidRDefault="00005004" w:rsidP="006E047D">
            <w:pPr>
              <w:pStyle w:val="NoSpacing"/>
              <w:tabs>
                <w:tab w:val="left" w:pos="720"/>
                <w:tab w:val="left" w:pos="1440"/>
                <w:tab w:val="left" w:pos="1800"/>
              </w:tabs>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20</w:t>
            </w:r>
          </w:p>
        </w:tc>
      </w:tr>
      <w:tr w:rsidR="0085094C" w:rsidRPr="0064709C" w14:paraId="34371116" w14:textId="77777777" w:rsidTr="006A0F58">
        <w:tc>
          <w:tcPr>
            <w:cnfStyle w:val="001000000000" w:firstRow="0" w:lastRow="0" w:firstColumn="1" w:lastColumn="0" w:oddVBand="0" w:evenVBand="0" w:oddHBand="0" w:evenHBand="0" w:firstRowFirstColumn="0" w:firstRowLastColumn="0" w:lastRowFirstColumn="0" w:lastRowLastColumn="0"/>
            <w:tcW w:w="4788" w:type="dxa"/>
            <w:tcBorders>
              <w:bottom w:val="single" w:sz="4" w:space="0" w:color="auto"/>
            </w:tcBorders>
          </w:tcPr>
          <w:p w14:paraId="6D3D9F86" w14:textId="77777777" w:rsidR="0085094C" w:rsidRPr="0064709C" w:rsidRDefault="006A0F58" w:rsidP="006E047D">
            <w:pPr>
              <w:pStyle w:val="NoSpacing"/>
              <w:tabs>
                <w:tab w:val="left" w:pos="540"/>
                <w:tab w:val="left" w:pos="1440"/>
                <w:tab w:val="left" w:pos="1800"/>
              </w:tabs>
              <w:rPr>
                <w:b w:val="0"/>
                <w:sz w:val="24"/>
                <w:szCs w:val="24"/>
              </w:rPr>
            </w:pPr>
            <w:r>
              <w:rPr>
                <w:b w:val="0"/>
                <w:sz w:val="24"/>
                <w:szCs w:val="24"/>
              </w:rPr>
              <w:lastRenderedPageBreak/>
              <w:t>Community Commercial</w:t>
            </w:r>
          </w:p>
        </w:tc>
        <w:tc>
          <w:tcPr>
            <w:tcW w:w="1260" w:type="dxa"/>
          </w:tcPr>
          <w:p w14:paraId="701DC9B8" w14:textId="77777777" w:rsidR="0085094C" w:rsidRDefault="006A0F58" w:rsidP="006E047D">
            <w:pPr>
              <w:pStyle w:val="NoSpacing"/>
              <w:tabs>
                <w:tab w:val="left" w:pos="720"/>
                <w:tab w:val="left" w:pos="1440"/>
                <w:tab w:val="left" w:pos="1800"/>
              </w:tabs>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None</w:t>
            </w:r>
          </w:p>
        </w:tc>
        <w:tc>
          <w:tcPr>
            <w:tcW w:w="1080" w:type="dxa"/>
          </w:tcPr>
          <w:p w14:paraId="41D0835E" w14:textId="77777777" w:rsidR="0085094C" w:rsidRDefault="006A0F58" w:rsidP="006E047D">
            <w:pPr>
              <w:pStyle w:val="NoSpacing"/>
              <w:tabs>
                <w:tab w:val="left" w:pos="720"/>
                <w:tab w:val="left" w:pos="1440"/>
                <w:tab w:val="left" w:pos="1800"/>
              </w:tabs>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20</w:t>
            </w:r>
          </w:p>
        </w:tc>
        <w:tc>
          <w:tcPr>
            <w:tcW w:w="990" w:type="dxa"/>
          </w:tcPr>
          <w:p w14:paraId="774C79CC" w14:textId="77777777" w:rsidR="0085094C" w:rsidRPr="0064709C" w:rsidRDefault="006A0F58" w:rsidP="006E047D">
            <w:pPr>
              <w:pStyle w:val="NoSpacing"/>
              <w:tabs>
                <w:tab w:val="left" w:pos="720"/>
                <w:tab w:val="left" w:pos="1440"/>
                <w:tab w:val="left" w:pos="1800"/>
              </w:tabs>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0</w:t>
            </w:r>
          </w:p>
        </w:tc>
        <w:tc>
          <w:tcPr>
            <w:tcW w:w="990" w:type="dxa"/>
          </w:tcPr>
          <w:p w14:paraId="4BE98058" w14:textId="77777777" w:rsidR="0085094C" w:rsidRPr="0064709C" w:rsidRDefault="006A0F58" w:rsidP="006E047D">
            <w:pPr>
              <w:pStyle w:val="NoSpacing"/>
              <w:tabs>
                <w:tab w:val="left" w:pos="720"/>
                <w:tab w:val="left" w:pos="1440"/>
                <w:tab w:val="left" w:pos="1800"/>
              </w:tabs>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0</w:t>
            </w:r>
          </w:p>
        </w:tc>
        <w:tc>
          <w:tcPr>
            <w:tcW w:w="990" w:type="dxa"/>
          </w:tcPr>
          <w:p w14:paraId="57ED85E9" w14:textId="77777777" w:rsidR="0085094C" w:rsidRPr="0064709C" w:rsidRDefault="006A0F58" w:rsidP="006E047D">
            <w:pPr>
              <w:pStyle w:val="NoSpacing"/>
              <w:tabs>
                <w:tab w:val="left" w:pos="720"/>
                <w:tab w:val="left" w:pos="1440"/>
                <w:tab w:val="left" w:pos="1800"/>
              </w:tabs>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0</w:t>
            </w:r>
          </w:p>
        </w:tc>
        <w:tc>
          <w:tcPr>
            <w:tcW w:w="918" w:type="dxa"/>
          </w:tcPr>
          <w:p w14:paraId="4E372298" w14:textId="77777777" w:rsidR="0085094C" w:rsidRPr="0064709C" w:rsidRDefault="006A0F58" w:rsidP="006E047D">
            <w:pPr>
              <w:pStyle w:val="NoSpacing"/>
              <w:tabs>
                <w:tab w:val="left" w:pos="720"/>
                <w:tab w:val="left" w:pos="1440"/>
                <w:tab w:val="left" w:pos="1800"/>
              </w:tabs>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20</w:t>
            </w:r>
          </w:p>
        </w:tc>
      </w:tr>
    </w:tbl>
    <w:p w14:paraId="3F975A19" w14:textId="77777777" w:rsidR="00E20B17" w:rsidRDefault="00E20B17" w:rsidP="009A3B5E">
      <w:pPr>
        <w:pStyle w:val="NoSpacing"/>
        <w:tabs>
          <w:tab w:val="left" w:pos="720"/>
          <w:tab w:val="left" w:pos="1440"/>
          <w:tab w:val="left" w:pos="1800"/>
        </w:tabs>
        <w:rPr>
          <w:sz w:val="24"/>
          <w:szCs w:val="24"/>
        </w:rPr>
      </w:pPr>
    </w:p>
    <w:p w14:paraId="2C685A82" w14:textId="77777777" w:rsidR="001E3FC8" w:rsidRDefault="006B6C7B" w:rsidP="009A3B5E">
      <w:pPr>
        <w:pStyle w:val="NoSpacing"/>
        <w:tabs>
          <w:tab w:val="left" w:pos="720"/>
          <w:tab w:val="left" w:pos="1440"/>
          <w:tab w:val="left" w:pos="1800"/>
        </w:tabs>
        <w:rPr>
          <w:b/>
          <w:sz w:val="24"/>
          <w:szCs w:val="24"/>
        </w:rPr>
      </w:pPr>
      <w:r>
        <w:rPr>
          <w:b/>
          <w:sz w:val="24"/>
          <w:szCs w:val="24"/>
        </w:rPr>
        <w:tab/>
        <w:t>All structures built within Tropic Town limits shall meet the minimum set back requirements including non-permitted projects. Further ordinance information available upon request. Water &amp; Sewe</w:t>
      </w:r>
      <w:r w:rsidR="001E3FC8">
        <w:rPr>
          <w:b/>
          <w:sz w:val="24"/>
          <w:szCs w:val="24"/>
        </w:rPr>
        <w:t>r will not be granted without proof of the Garfield County Building Permit; connection will be made when the project is completed.</w:t>
      </w:r>
    </w:p>
    <w:p w14:paraId="3A64F682" w14:textId="77777777" w:rsidR="001E3FC8" w:rsidRDefault="001E3FC8" w:rsidP="009A3B5E">
      <w:pPr>
        <w:pStyle w:val="NoSpacing"/>
        <w:tabs>
          <w:tab w:val="left" w:pos="720"/>
          <w:tab w:val="left" w:pos="1440"/>
          <w:tab w:val="left" w:pos="1800"/>
        </w:tabs>
        <w:rPr>
          <w:b/>
          <w:sz w:val="24"/>
          <w:szCs w:val="24"/>
        </w:rPr>
      </w:pPr>
    </w:p>
    <w:p w14:paraId="4E51A56E" w14:textId="77777777" w:rsidR="001E3FC8" w:rsidRDefault="001E3FC8" w:rsidP="009A3B5E">
      <w:pPr>
        <w:pStyle w:val="NoSpacing"/>
        <w:tabs>
          <w:tab w:val="left" w:pos="720"/>
          <w:tab w:val="left" w:pos="1440"/>
          <w:tab w:val="left" w:pos="1800"/>
        </w:tabs>
        <w:rPr>
          <w:b/>
          <w:sz w:val="24"/>
          <w:szCs w:val="24"/>
        </w:rPr>
      </w:pPr>
      <w:r>
        <w:rPr>
          <w:b/>
          <w:sz w:val="24"/>
          <w:szCs w:val="24"/>
        </w:rPr>
        <w:tab/>
        <w:t>Tropic Town has reviewed the above proposed project and found it to comply with our Master Plan, Zoning Ordinance, Flood Plain Ordinance and all other applicable ordinances adopted by the Municipality. This Building Project Approval is good for 1 Year. If after this time period has past and the project has not been started, this approval is null and void and will need to be reviewed and re-approved.</w:t>
      </w:r>
    </w:p>
    <w:p w14:paraId="2D443C63" w14:textId="77777777" w:rsidR="001E3FC8" w:rsidRDefault="001E3FC8" w:rsidP="009A3B5E">
      <w:pPr>
        <w:pStyle w:val="NoSpacing"/>
        <w:tabs>
          <w:tab w:val="left" w:pos="720"/>
          <w:tab w:val="left" w:pos="1440"/>
          <w:tab w:val="left" w:pos="1800"/>
        </w:tabs>
        <w:rPr>
          <w:b/>
          <w:sz w:val="24"/>
          <w:szCs w:val="24"/>
        </w:rPr>
      </w:pPr>
    </w:p>
    <w:p w14:paraId="2DCD6A1F" w14:textId="77777777" w:rsidR="001E3FC8" w:rsidRDefault="001E3FC8" w:rsidP="009A3B5E">
      <w:pPr>
        <w:pStyle w:val="NoSpacing"/>
        <w:tabs>
          <w:tab w:val="left" w:pos="720"/>
          <w:tab w:val="left" w:pos="1440"/>
          <w:tab w:val="left" w:pos="1800"/>
        </w:tabs>
        <w:rPr>
          <w:b/>
          <w:sz w:val="24"/>
          <w:szCs w:val="24"/>
        </w:rPr>
      </w:pPr>
      <w:r>
        <w:rPr>
          <w:b/>
          <w:sz w:val="24"/>
          <w:szCs w:val="24"/>
        </w:rPr>
        <w:tab/>
        <w:t>If, at any time during the project’s construction, change is made to any structure or project area that would violate the Tropic Town Master Plan, Zoning Ordinance, Flood Plan Ordinance, Fire Code, etc. OR any stipulations, conditions, or terms set by the Municipality are violated THE PROJECT WILL BE RED TAGGED!</w:t>
      </w:r>
    </w:p>
    <w:p w14:paraId="3C6CFE07" w14:textId="77777777" w:rsidR="001E3FC8" w:rsidRDefault="001E3FC8" w:rsidP="009A3B5E">
      <w:pPr>
        <w:pStyle w:val="NoSpacing"/>
        <w:tabs>
          <w:tab w:val="left" w:pos="720"/>
          <w:tab w:val="left" w:pos="1440"/>
          <w:tab w:val="left" w:pos="1800"/>
        </w:tabs>
        <w:rPr>
          <w:b/>
          <w:sz w:val="24"/>
          <w:szCs w:val="24"/>
        </w:rPr>
      </w:pPr>
    </w:p>
    <w:p w14:paraId="3C5A396C" w14:textId="77777777" w:rsidR="001E3FC8" w:rsidRDefault="001E3FC8" w:rsidP="009A3B5E">
      <w:pPr>
        <w:pStyle w:val="NoSpacing"/>
        <w:tabs>
          <w:tab w:val="left" w:pos="720"/>
          <w:tab w:val="left" w:pos="1440"/>
          <w:tab w:val="left" w:pos="1800"/>
        </w:tabs>
        <w:rPr>
          <w:sz w:val="24"/>
          <w:szCs w:val="24"/>
        </w:rPr>
      </w:pPr>
      <w:r w:rsidRPr="001E3FC8">
        <w:rPr>
          <w:sz w:val="24"/>
          <w:szCs w:val="24"/>
          <w:u w:val="single"/>
        </w:rPr>
        <w:t>Comments</w:t>
      </w:r>
      <w:r>
        <w:rPr>
          <w:sz w:val="24"/>
          <w:szCs w:val="24"/>
          <w:u w:val="single"/>
        </w:rPr>
        <w:t>, Conditions, Stipulations</w:t>
      </w:r>
    </w:p>
    <w:p w14:paraId="6C59A6C5" w14:textId="77777777" w:rsidR="001E3FC8" w:rsidRDefault="001E3FC8" w:rsidP="009A3B5E">
      <w:pPr>
        <w:pStyle w:val="NoSpacing"/>
        <w:tabs>
          <w:tab w:val="left" w:pos="720"/>
          <w:tab w:val="left" w:pos="1440"/>
          <w:tab w:val="left" w:pos="1800"/>
        </w:tabs>
        <w:rPr>
          <w:sz w:val="24"/>
          <w:szCs w:val="24"/>
        </w:rPr>
      </w:pPr>
    </w:p>
    <w:p w14:paraId="465FB8CB" w14:textId="77777777" w:rsidR="001E3FC8" w:rsidRDefault="001E3FC8" w:rsidP="009A3B5E">
      <w:pPr>
        <w:pStyle w:val="NoSpacing"/>
        <w:tabs>
          <w:tab w:val="left" w:pos="720"/>
          <w:tab w:val="left" w:pos="1440"/>
          <w:tab w:val="left" w:pos="1800"/>
        </w:tabs>
        <w:rPr>
          <w:sz w:val="24"/>
          <w:szCs w:val="24"/>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61412CDE" w14:textId="77777777" w:rsidR="001E3FC8" w:rsidRDefault="001E3FC8" w:rsidP="009A3B5E">
      <w:pPr>
        <w:pStyle w:val="NoSpacing"/>
        <w:tabs>
          <w:tab w:val="left" w:pos="720"/>
          <w:tab w:val="left" w:pos="1440"/>
          <w:tab w:val="left" w:pos="1800"/>
        </w:tabs>
        <w:rPr>
          <w:sz w:val="24"/>
          <w:szCs w:val="24"/>
        </w:rPr>
      </w:pPr>
    </w:p>
    <w:p w14:paraId="1C633AC9" w14:textId="77777777" w:rsidR="001E3FC8" w:rsidRDefault="001E3FC8" w:rsidP="009A3B5E">
      <w:pPr>
        <w:pStyle w:val="NoSpacing"/>
        <w:tabs>
          <w:tab w:val="left" w:pos="720"/>
          <w:tab w:val="left" w:pos="1440"/>
          <w:tab w:val="left" w:pos="1800"/>
        </w:tabs>
        <w:rPr>
          <w:sz w:val="24"/>
          <w:szCs w:val="24"/>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25D2E758" w14:textId="77777777" w:rsidR="001E3FC8" w:rsidRDefault="001E3FC8" w:rsidP="009A3B5E">
      <w:pPr>
        <w:pStyle w:val="NoSpacing"/>
        <w:tabs>
          <w:tab w:val="left" w:pos="720"/>
          <w:tab w:val="left" w:pos="1440"/>
          <w:tab w:val="left" w:pos="1800"/>
        </w:tabs>
        <w:rPr>
          <w:sz w:val="24"/>
          <w:szCs w:val="24"/>
        </w:rPr>
      </w:pPr>
    </w:p>
    <w:p w14:paraId="2701E8E5" w14:textId="77777777" w:rsidR="001E3FC8" w:rsidRDefault="001E3FC8" w:rsidP="009A3B5E">
      <w:pPr>
        <w:pStyle w:val="NoSpacing"/>
        <w:tabs>
          <w:tab w:val="left" w:pos="720"/>
          <w:tab w:val="left" w:pos="1440"/>
          <w:tab w:val="left" w:pos="1800"/>
        </w:tabs>
        <w:rPr>
          <w:sz w:val="24"/>
          <w:szCs w:val="24"/>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br/>
      </w:r>
    </w:p>
    <w:p w14:paraId="0F506F70" w14:textId="77777777" w:rsidR="000C1C2C" w:rsidRDefault="001E3FC8" w:rsidP="000C1C2C">
      <w:pPr>
        <w:ind w:firstLine="720"/>
      </w:pPr>
      <w:r>
        <w:t xml:space="preserve">I, </w:t>
      </w:r>
      <w:r>
        <w:rPr>
          <w:u w:val="single"/>
        </w:rPr>
        <w:tab/>
      </w:r>
      <w:r>
        <w:rPr>
          <w:u w:val="single"/>
        </w:rPr>
        <w:tab/>
      </w:r>
      <w:r>
        <w:rPr>
          <w:u w:val="single"/>
        </w:rPr>
        <w:tab/>
      </w:r>
      <w:r>
        <w:rPr>
          <w:u w:val="single"/>
        </w:rPr>
        <w:tab/>
      </w:r>
      <w:r>
        <w:t xml:space="preserve">, have reviewed the above project with the Tropic Town Planning Commission </w:t>
      </w:r>
    </w:p>
    <w:p w14:paraId="1BCFD1CA" w14:textId="77777777" w:rsidR="000C1C2C" w:rsidRDefault="001E3FC8" w:rsidP="001E3FC8">
      <w:r>
        <w:t>and have</w:t>
      </w:r>
      <w:r w:rsidR="000C1C2C">
        <w:t xml:space="preserve"> </w:t>
      </w:r>
      <w:r>
        <w:t xml:space="preserve">discussed with the Tropic Town Council my building project and agree to the comments, conditions and </w:t>
      </w:r>
    </w:p>
    <w:p w14:paraId="0EAFEB68" w14:textId="77777777" w:rsidR="001E3FC8" w:rsidRDefault="001E3FC8" w:rsidP="001E3FC8">
      <w:r>
        <w:t>stipulations set forth.</w:t>
      </w:r>
      <w:r w:rsidR="000C1C2C">
        <w:t xml:space="preserve"> </w:t>
      </w:r>
    </w:p>
    <w:p w14:paraId="0DE6B107" w14:textId="77777777" w:rsidR="000C1C2C" w:rsidRDefault="000C1C2C" w:rsidP="001E3FC8">
      <w:r>
        <w:tab/>
      </w:r>
      <w:r>
        <w:tab/>
      </w:r>
      <w:r>
        <w:tab/>
      </w:r>
      <w:r>
        <w:tab/>
      </w:r>
      <w:r>
        <w:tab/>
      </w:r>
      <w:r>
        <w:tab/>
        <w:t xml:space="preserve">Applicant’s Signature: </w:t>
      </w:r>
      <w:r>
        <w:rPr>
          <w:u w:val="single"/>
        </w:rPr>
        <w:tab/>
      </w:r>
      <w:r>
        <w:rPr>
          <w:u w:val="single"/>
        </w:rPr>
        <w:tab/>
      </w:r>
      <w:r>
        <w:rPr>
          <w:u w:val="single"/>
        </w:rPr>
        <w:tab/>
      </w:r>
      <w:r>
        <w:rPr>
          <w:u w:val="single"/>
        </w:rPr>
        <w:tab/>
      </w:r>
      <w:r>
        <w:rPr>
          <w:u w:val="single"/>
        </w:rPr>
        <w:tab/>
      </w:r>
      <w:r>
        <w:rPr>
          <w:u w:val="single"/>
        </w:rPr>
        <w:tab/>
      </w:r>
      <w:r>
        <w:rPr>
          <w:u w:val="single"/>
        </w:rPr>
        <w:tab/>
      </w:r>
    </w:p>
    <w:p w14:paraId="66220E84" w14:textId="77777777" w:rsidR="000C1C2C" w:rsidRPr="000C1C2C" w:rsidRDefault="000C1C2C" w:rsidP="000C1C2C">
      <w:pPr>
        <w:pStyle w:val="NoSpacing"/>
        <w:rPr>
          <w:sz w:val="24"/>
          <w:szCs w:val="24"/>
        </w:rPr>
      </w:pPr>
    </w:p>
    <w:p w14:paraId="4393C7E7" w14:textId="77777777" w:rsidR="000C1C2C" w:rsidRPr="005C5DC9" w:rsidRDefault="000C1C2C" w:rsidP="000C1C2C">
      <w:pPr>
        <w:pStyle w:val="NoSpacing"/>
        <w:rPr>
          <w:sz w:val="24"/>
          <w:szCs w:val="24"/>
        </w:rPr>
      </w:pPr>
      <w:r w:rsidRPr="000C1C2C">
        <w:rPr>
          <w:sz w:val="24"/>
          <w:szCs w:val="24"/>
        </w:rPr>
        <w:t xml:space="preserve">Approval given this </w:t>
      </w:r>
      <w:r w:rsidRPr="000C1C2C">
        <w:rPr>
          <w:sz w:val="24"/>
          <w:szCs w:val="24"/>
          <w:u w:val="single"/>
        </w:rPr>
        <w:tab/>
      </w:r>
      <w:r w:rsidRPr="000C1C2C">
        <w:rPr>
          <w:sz w:val="24"/>
          <w:szCs w:val="24"/>
        </w:rPr>
        <w:t xml:space="preserve"> day of </w:t>
      </w:r>
      <w:r w:rsidRPr="000C1C2C">
        <w:rPr>
          <w:sz w:val="24"/>
          <w:szCs w:val="24"/>
          <w:u w:val="single"/>
        </w:rPr>
        <w:tab/>
      </w:r>
      <w:r w:rsidRPr="000C1C2C">
        <w:rPr>
          <w:sz w:val="24"/>
          <w:szCs w:val="24"/>
          <w:u w:val="single"/>
        </w:rPr>
        <w:tab/>
      </w:r>
      <w:r w:rsidRPr="000C1C2C">
        <w:rPr>
          <w:sz w:val="24"/>
          <w:szCs w:val="24"/>
          <w:u w:val="single"/>
        </w:rPr>
        <w:tab/>
      </w:r>
      <w:r w:rsidR="005C5DC9">
        <w:rPr>
          <w:sz w:val="24"/>
          <w:szCs w:val="24"/>
        </w:rPr>
        <w:t xml:space="preserve"> 20</w:t>
      </w:r>
      <w:r w:rsidR="005C5DC9">
        <w:rPr>
          <w:sz w:val="24"/>
          <w:szCs w:val="24"/>
          <w:u w:val="single"/>
        </w:rPr>
        <w:tab/>
      </w:r>
    </w:p>
    <w:p w14:paraId="1768BC9E" w14:textId="77777777" w:rsidR="000C1C2C" w:rsidRDefault="000C1C2C" w:rsidP="000C1C2C">
      <w:pPr>
        <w:pStyle w:val="NoSpacing"/>
        <w:rPr>
          <w:sz w:val="24"/>
          <w:szCs w:val="24"/>
        </w:rPr>
      </w:pPr>
    </w:p>
    <w:p w14:paraId="2818A8C1" w14:textId="77777777" w:rsidR="000C1C2C" w:rsidRPr="000C1C2C" w:rsidRDefault="000C1C2C" w:rsidP="000C1C2C">
      <w:pPr>
        <w:pStyle w:val="NoSpacing"/>
        <w:rPr>
          <w:b/>
          <w:sz w:val="24"/>
          <w:szCs w:val="24"/>
        </w:rPr>
      </w:pPr>
      <w:r w:rsidRPr="000C1C2C">
        <w:rPr>
          <w:b/>
          <w:sz w:val="24"/>
          <w:szCs w:val="24"/>
        </w:rPr>
        <w:t xml:space="preserve">By: </w:t>
      </w:r>
      <w:r w:rsidRPr="000C1C2C">
        <w:rPr>
          <w:b/>
          <w:sz w:val="24"/>
          <w:szCs w:val="24"/>
          <w:u w:val="single"/>
        </w:rPr>
        <w:tab/>
      </w:r>
      <w:r w:rsidRPr="000C1C2C">
        <w:rPr>
          <w:b/>
          <w:sz w:val="24"/>
          <w:szCs w:val="24"/>
          <w:u w:val="single"/>
        </w:rPr>
        <w:tab/>
      </w:r>
      <w:r w:rsidRPr="000C1C2C">
        <w:rPr>
          <w:b/>
          <w:sz w:val="24"/>
          <w:szCs w:val="24"/>
          <w:u w:val="single"/>
        </w:rPr>
        <w:tab/>
      </w:r>
      <w:r w:rsidRPr="000C1C2C">
        <w:rPr>
          <w:b/>
          <w:sz w:val="24"/>
          <w:szCs w:val="24"/>
          <w:u w:val="single"/>
        </w:rPr>
        <w:tab/>
      </w:r>
      <w:r w:rsidRPr="000C1C2C">
        <w:rPr>
          <w:b/>
          <w:sz w:val="24"/>
          <w:szCs w:val="24"/>
          <w:u w:val="single"/>
        </w:rPr>
        <w:tab/>
      </w:r>
      <w:r w:rsidRPr="000C1C2C">
        <w:rPr>
          <w:b/>
          <w:sz w:val="24"/>
          <w:szCs w:val="24"/>
          <w:u w:val="single"/>
        </w:rPr>
        <w:tab/>
      </w:r>
    </w:p>
    <w:p w14:paraId="550EC629" w14:textId="77777777" w:rsidR="000C1C2C" w:rsidRPr="000C1C2C" w:rsidRDefault="000C1C2C" w:rsidP="000C1C2C">
      <w:pPr>
        <w:pStyle w:val="NoSpacing"/>
        <w:rPr>
          <w:b/>
          <w:sz w:val="24"/>
          <w:szCs w:val="24"/>
        </w:rPr>
      </w:pPr>
    </w:p>
    <w:p w14:paraId="32D4E8C3" w14:textId="77777777" w:rsidR="000C1C2C" w:rsidRPr="000C1C2C" w:rsidRDefault="000C1C2C" w:rsidP="000C1C2C">
      <w:pPr>
        <w:pStyle w:val="NoSpacing"/>
        <w:rPr>
          <w:b/>
          <w:sz w:val="24"/>
          <w:szCs w:val="24"/>
        </w:rPr>
      </w:pPr>
      <w:r w:rsidRPr="000C1C2C">
        <w:rPr>
          <w:b/>
          <w:sz w:val="24"/>
          <w:szCs w:val="24"/>
        </w:rPr>
        <w:t xml:space="preserve">Title: </w:t>
      </w:r>
      <w:r w:rsidRPr="000C1C2C">
        <w:rPr>
          <w:b/>
          <w:sz w:val="24"/>
          <w:szCs w:val="24"/>
          <w:u w:val="single"/>
        </w:rPr>
        <w:tab/>
      </w:r>
      <w:r w:rsidRPr="000C1C2C">
        <w:rPr>
          <w:b/>
          <w:sz w:val="24"/>
          <w:szCs w:val="24"/>
          <w:u w:val="single"/>
        </w:rPr>
        <w:tab/>
      </w:r>
      <w:r w:rsidRPr="000C1C2C">
        <w:rPr>
          <w:b/>
          <w:sz w:val="24"/>
          <w:szCs w:val="24"/>
          <w:u w:val="single"/>
        </w:rPr>
        <w:tab/>
      </w:r>
      <w:r w:rsidRPr="000C1C2C">
        <w:rPr>
          <w:b/>
          <w:sz w:val="24"/>
          <w:szCs w:val="24"/>
          <w:u w:val="single"/>
        </w:rPr>
        <w:tab/>
      </w:r>
      <w:r w:rsidRPr="000C1C2C">
        <w:rPr>
          <w:b/>
          <w:sz w:val="24"/>
          <w:szCs w:val="24"/>
          <w:u w:val="single"/>
        </w:rPr>
        <w:tab/>
      </w:r>
      <w:r w:rsidRPr="000C1C2C">
        <w:rPr>
          <w:b/>
          <w:sz w:val="24"/>
          <w:szCs w:val="24"/>
          <w:u w:val="single"/>
        </w:rPr>
        <w:tab/>
      </w:r>
    </w:p>
    <w:p w14:paraId="2CF260D3" w14:textId="77777777" w:rsidR="000C1C2C" w:rsidRPr="000C1C2C" w:rsidRDefault="000C1C2C" w:rsidP="000C1C2C">
      <w:pPr>
        <w:pStyle w:val="NoSpacing"/>
        <w:jc w:val="right"/>
        <w:rPr>
          <w:b/>
          <w:sz w:val="24"/>
          <w:szCs w:val="24"/>
        </w:rPr>
      </w:pPr>
      <w:r w:rsidRPr="000C1C2C">
        <w:rPr>
          <w:b/>
          <w:sz w:val="24"/>
          <w:szCs w:val="24"/>
        </w:rPr>
        <w:t>Seal</w:t>
      </w:r>
      <w:r w:rsidRPr="000C1C2C">
        <w:rPr>
          <w:b/>
          <w:sz w:val="24"/>
          <w:szCs w:val="24"/>
        </w:rPr>
        <w:tab/>
      </w:r>
      <w:r w:rsidRPr="000C1C2C">
        <w:rPr>
          <w:b/>
          <w:sz w:val="24"/>
          <w:szCs w:val="24"/>
        </w:rPr>
        <w:tab/>
      </w:r>
      <w:r w:rsidRPr="000C1C2C">
        <w:rPr>
          <w:b/>
          <w:sz w:val="24"/>
          <w:szCs w:val="24"/>
        </w:rPr>
        <w:tab/>
      </w:r>
      <w:r w:rsidRPr="000C1C2C">
        <w:rPr>
          <w:b/>
          <w:sz w:val="24"/>
          <w:szCs w:val="24"/>
        </w:rPr>
        <w:tab/>
      </w:r>
      <w:r w:rsidRPr="000C1C2C">
        <w:rPr>
          <w:b/>
          <w:sz w:val="24"/>
          <w:szCs w:val="24"/>
        </w:rPr>
        <w:tab/>
      </w:r>
      <w:r w:rsidRPr="000C1C2C">
        <w:rPr>
          <w:b/>
          <w:sz w:val="24"/>
          <w:szCs w:val="24"/>
        </w:rPr>
        <w:tab/>
      </w:r>
    </w:p>
    <w:p w14:paraId="69794C47" w14:textId="77777777" w:rsidR="000C1C2C" w:rsidRPr="000C1C2C" w:rsidRDefault="000C1C2C" w:rsidP="000C1C2C">
      <w:pPr>
        <w:pStyle w:val="NoSpacing"/>
        <w:rPr>
          <w:b/>
          <w:sz w:val="24"/>
          <w:szCs w:val="24"/>
        </w:rPr>
      </w:pPr>
    </w:p>
    <w:p w14:paraId="6D702086" w14:textId="77777777" w:rsidR="000C1C2C" w:rsidRPr="000C1C2C" w:rsidRDefault="000C1C2C" w:rsidP="000C1C2C">
      <w:pPr>
        <w:pStyle w:val="NoSpacing"/>
        <w:rPr>
          <w:b/>
          <w:sz w:val="24"/>
          <w:szCs w:val="24"/>
        </w:rPr>
      </w:pPr>
    </w:p>
    <w:p w14:paraId="019CA1A1" w14:textId="77777777" w:rsidR="000C1C2C" w:rsidRPr="000C1C2C" w:rsidRDefault="000C1C2C" w:rsidP="000C1C2C">
      <w:pPr>
        <w:pStyle w:val="NoSpacing"/>
        <w:rPr>
          <w:b/>
          <w:sz w:val="24"/>
          <w:szCs w:val="24"/>
        </w:rPr>
      </w:pPr>
      <w:r w:rsidRPr="000C1C2C">
        <w:rPr>
          <w:b/>
          <w:sz w:val="24"/>
          <w:szCs w:val="24"/>
        </w:rPr>
        <w:t xml:space="preserve">Attest: </w:t>
      </w:r>
      <w:r w:rsidRPr="000C1C2C">
        <w:rPr>
          <w:b/>
          <w:sz w:val="24"/>
          <w:szCs w:val="24"/>
          <w:u w:val="single"/>
        </w:rPr>
        <w:tab/>
      </w:r>
      <w:r w:rsidRPr="000C1C2C">
        <w:rPr>
          <w:b/>
          <w:sz w:val="24"/>
          <w:szCs w:val="24"/>
          <w:u w:val="single"/>
        </w:rPr>
        <w:tab/>
      </w:r>
      <w:r w:rsidRPr="000C1C2C">
        <w:rPr>
          <w:b/>
          <w:sz w:val="24"/>
          <w:szCs w:val="24"/>
          <w:u w:val="single"/>
        </w:rPr>
        <w:tab/>
      </w:r>
      <w:r w:rsidRPr="000C1C2C">
        <w:rPr>
          <w:b/>
          <w:sz w:val="24"/>
          <w:szCs w:val="24"/>
          <w:u w:val="single"/>
        </w:rPr>
        <w:tab/>
      </w:r>
      <w:r w:rsidRPr="000C1C2C">
        <w:rPr>
          <w:b/>
          <w:sz w:val="24"/>
          <w:szCs w:val="24"/>
          <w:u w:val="single"/>
        </w:rPr>
        <w:tab/>
      </w:r>
      <w:r w:rsidRPr="000C1C2C">
        <w:rPr>
          <w:b/>
          <w:sz w:val="24"/>
          <w:szCs w:val="24"/>
          <w:u w:val="single"/>
        </w:rPr>
        <w:tab/>
      </w:r>
      <w:r w:rsidRPr="000C1C2C">
        <w:rPr>
          <w:b/>
          <w:sz w:val="24"/>
          <w:szCs w:val="24"/>
        </w:rPr>
        <w:br/>
      </w:r>
    </w:p>
    <w:p w14:paraId="70F15528" w14:textId="77777777" w:rsidR="000C1C2C" w:rsidRPr="000C1C2C" w:rsidRDefault="000C1C2C" w:rsidP="000C1C2C">
      <w:pPr>
        <w:pStyle w:val="NoSpacing"/>
        <w:rPr>
          <w:b/>
          <w:sz w:val="24"/>
          <w:szCs w:val="24"/>
          <w:u w:val="single"/>
        </w:rPr>
      </w:pPr>
      <w:r w:rsidRPr="000C1C2C">
        <w:rPr>
          <w:b/>
          <w:sz w:val="24"/>
          <w:szCs w:val="24"/>
        </w:rPr>
        <w:t xml:space="preserve">Title: </w:t>
      </w:r>
      <w:r w:rsidRPr="000C1C2C">
        <w:rPr>
          <w:b/>
          <w:sz w:val="24"/>
          <w:szCs w:val="24"/>
          <w:u w:val="single"/>
        </w:rPr>
        <w:tab/>
      </w:r>
      <w:r w:rsidRPr="000C1C2C">
        <w:rPr>
          <w:b/>
          <w:sz w:val="24"/>
          <w:szCs w:val="24"/>
          <w:u w:val="single"/>
        </w:rPr>
        <w:tab/>
      </w:r>
      <w:r w:rsidRPr="000C1C2C">
        <w:rPr>
          <w:b/>
          <w:sz w:val="24"/>
          <w:szCs w:val="24"/>
          <w:u w:val="single"/>
        </w:rPr>
        <w:tab/>
      </w:r>
      <w:r w:rsidR="00C14A58">
        <w:rPr>
          <w:b/>
          <w:sz w:val="24"/>
          <w:szCs w:val="24"/>
          <w:u w:val="single"/>
        </w:rPr>
        <w:tab/>
      </w:r>
      <w:r w:rsidRPr="000C1C2C">
        <w:rPr>
          <w:b/>
          <w:sz w:val="24"/>
          <w:szCs w:val="24"/>
          <w:u w:val="single"/>
        </w:rPr>
        <w:tab/>
      </w:r>
      <w:r w:rsidRPr="000C1C2C">
        <w:rPr>
          <w:b/>
          <w:sz w:val="24"/>
          <w:szCs w:val="24"/>
          <w:u w:val="single"/>
        </w:rPr>
        <w:tab/>
      </w:r>
      <w:r w:rsidRPr="000C1C2C">
        <w:rPr>
          <w:b/>
          <w:sz w:val="24"/>
          <w:szCs w:val="24"/>
          <w:u w:val="single"/>
        </w:rPr>
        <w:tab/>
      </w:r>
    </w:p>
    <w:p w14:paraId="755CDE29" w14:textId="77777777" w:rsidR="000C1C2C" w:rsidRPr="000C1C2C" w:rsidRDefault="000C1C2C" w:rsidP="000C1C2C">
      <w:pPr>
        <w:pStyle w:val="NoSpacing"/>
        <w:rPr>
          <w:sz w:val="24"/>
          <w:szCs w:val="24"/>
        </w:rPr>
      </w:pPr>
      <w:r w:rsidRPr="000C1C2C">
        <w:rPr>
          <w:b/>
          <w:sz w:val="24"/>
          <w:szCs w:val="24"/>
        </w:rPr>
        <w:br/>
      </w:r>
    </w:p>
    <w:p w14:paraId="06C3AF3A" w14:textId="77777777" w:rsidR="00C14A58" w:rsidRDefault="00C14A58">
      <w:pPr>
        <w:rPr>
          <w:sz w:val="24"/>
          <w:szCs w:val="24"/>
        </w:rPr>
      </w:pPr>
      <w:r>
        <w:rPr>
          <w:sz w:val="24"/>
          <w:szCs w:val="24"/>
        </w:rPr>
        <w:br w:type="page"/>
      </w:r>
    </w:p>
    <w:p w14:paraId="1C25FFF1" w14:textId="77777777" w:rsidR="00C14A58" w:rsidRDefault="00C14A58" w:rsidP="00C14A58">
      <w:pPr>
        <w:pStyle w:val="BodyText2"/>
        <w:tabs>
          <w:tab w:val="clear" w:pos="3780"/>
          <w:tab w:val="clear" w:pos="4500"/>
          <w:tab w:val="clear" w:pos="6840"/>
          <w:tab w:val="clear" w:pos="7560"/>
          <w:tab w:val="left" w:pos="-1890"/>
          <w:tab w:val="left" w:pos="1080"/>
          <w:tab w:val="left" w:pos="11070"/>
        </w:tabs>
        <w:jc w:val="center"/>
        <w:rPr>
          <w:bCs/>
        </w:rPr>
      </w:pPr>
      <w:r>
        <w:rPr>
          <w:bCs/>
        </w:rPr>
        <w:lastRenderedPageBreak/>
        <w:t xml:space="preserve">TOWN OF TROPIC </w:t>
      </w:r>
    </w:p>
    <w:p w14:paraId="78D8790B" w14:textId="77777777" w:rsidR="00C14A58" w:rsidRDefault="00C14A58" w:rsidP="00C14A58">
      <w:pPr>
        <w:pStyle w:val="BodyText2"/>
        <w:tabs>
          <w:tab w:val="clear" w:pos="3780"/>
          <w:tab w:val="clear" w:pos="4500"/>
          <w:tab w:val="clear" w:pos="6840"/>
          <w:tab w:val="clear" w:pos="7560"/>
          <w:tab w:val="left" w:pos="-1890"/>
          <w:tab w:val="left" w:pos="1080"/>
          <w:tab w:val="left" w:pos="11070"/>
        </w:tabs>
        <w:jc w:val="center"/>
        <w:rPr>
          <w:b w:val="0"/>
        </w:rPr>
      </w:pPr>
      <w:r>
        <w:rPr>
          <w:bCs/>
        </w:rPr>
        <w:t>APPLICATION FOR COMMERCIAL CULINARY WATER CONNECTION</w:t>
      </w:r>
    </w:p>
    <w:p w14:paraId="23A8998D" w14:textId="77777777" w:rsidR="00C14A58" w:rsidRDefault="00C14A58" w:rsidP="00C14A58">
      <w:pPr>
        <w:pStyle w:val="BodyText2"/>
        <w:tabs>
          <w:tab w:val="clear" w:pos="3780"/>
          <w:tab w:val="clear" w:pos="4500"/>
          <w:tab w:val="clear" w:pos="6840"/>
          <w:tab w:val="clear" w:pos="7560"/>
          <w:tab w:val="left" w:pos="-1890"/>
          <w:tab w:val="left" w:pos="1080"/>
          <w:tab w:val="left" w:pos="11070"/>
        </w:tabs>
        <w:jc w:val="center"/>
        <w:rPr>
          <w:b w:val="0"/>
        </w:rPr>
      </w:pPr>
    </w:p>
    <w:p w14:paraId="1617881F" w14:textId="77777777" w:rsidR="00C14A58" w:rsidRDefault="00C14A58" w:rsidP="00C14A58">
      <w:pPr>
        <w:pStyle w:val="BodyText2"/>
        <w:tabs>
          <w:tab w:val="clear" w:pos="3780"/>
          <w:tab w:val="clear" w:pos="4500"/>
          <w:tab w:val="clear" w:pos="6840"/>
          <w:tab w:val="clear" w:pos="7560"/>
          <w:tab w:val="left" w:pos="-1890"/>
          <w:tab w:val="left" w:pos="1080"/>
          <w:tab w:val="left" w:pos="11070"/>
        </w:tabs>
        <w:spacing w:line="360" w:lineRule="auto"/>
        <w:rPr>
          <w:b w:val="0"/>
        </w:rPr>
      </w:pPr>
      <w:r>
        <w:rPr>
          <w:b w:val="0"/>
        </w:rPr>
        <w:t>I hereby apply to the municipality of the Town of Tropic (“Town”) for permission to connect my premises at ________________________________ with the Town of Tropic culinary water system and hereby agree as follows:</w:t>
      </w:r>
    </w:p>
    <w:p w14:paraId="1FCDD532" w14:textId="77777777" w:rsidR="00C14A58" w:rsidRDefault="00C14A58" w:rsidP="00C14A58">
      <w:pPr>
        <w:pStyle w:val="BodyText2"/>
        <w:numPr>
          <w:ilvl w:val="0"/>
          <w:numId w:val="2"/>
        </w:numPr>
        <w:tabs>
          <w:tab w:val="clear" w:pos="1080"/>
          <w:tab w:val="clear" w:pos="3780"/>
          <w:tab w:val="clear" w:pos="4500"/>
          <w:tab w:val="clear" w:pos="6840"/>
          <w:tab w:val="clear" w:pos="7560"/>
          <w:tab w:val="left" w:pos="-1890"/>
          <w:tab w:val="left" w:pos="11070"/>
        </w:tabs>
        <w:spacing w:line="360" w:lineRule="auto"/>
        <w:ind w:left="720" w:hanging="360"/>
        <w:rPr>
          <w:b w:val="0"/>
        </w:rPr>
      </w:pPr>
      <w:r>
        <w:rPr>
          <w:b w:val="0"/>
        </w:rPr>
        <w:t xml:space="preserve">The Town shall make the requested connection from its water main to and including the distance up to </w:t>
      </w:r>
      <w:r w:rsidR="001A24DD">
        <w:rPr>
          <w:b w:val="0"/>
        </w:rPr>
        <w:t xml:space="preserve">300 ft. of </w:t>
      </w:r>
      <w:r>
        <w:rPr>
          <w:b w:val="0"/>
        </w:rPr>
        <w:t>my property line.  I agree to pay the Town such connection fees as may be fixed by the governing body by resolution or ordinance including also a deposit security charge, if so provided.</w:t>
      </w:r>
    </w:p>
    <w:p w14:paraId="3678A107" w14:textId="77777777" w:rsidR="00C14A58" w:rsidRDefault="00C14A58" w:rsidP="00C14A58">
      <w:pPr>
        <w:pStyle w:val="BodyText2"/>
        <w:tabs>
          <w:tab w:val="clear" w:pos="3780"/>
          <w:tab w:val="clear" w:pos="4500"/>
          <w:tab w:val="clear" w:pos="6840"/>
          <w:tab w:val="clear" w:pos="7560"/>
          <w:tab w:val="left" w:pos="-1890"/>
          <w:tab w:val="num" w:pos="1440"/>
          <w:tab w:val="left" w:pos="11070"/>
        </w:tabs>
        <w:spacing w:line="360" w:lineRule="auto"/>
        <w:ind w:left="720" w:hanging="360"/>
        <w:rPr>
          <w:b w:val="0"/>
        </w:rPr>
      </w:pPr>
      <w:r>
        <w:rPr>
          <w:b w:val="0"/>
        </w:rPr>
        <w:tab/>
        <w:t>The work of extending the water connection from the nearest point to which the Town installs its main to the place at which the water is to be used shall be my responsibility and shall be performed at my sole cost.</w:t>
      </w:r>
    </w:p>
    <w:p w14:paraId="4CC6566B" w14:textId="77777777" w:rsidR="00C14A58" w:rsidRDefault="00C14A58" w:rsidP="00C14A58">
      <w:pPr>
        <w:pStyle w:val="BodyText2"/>
        <w:numPr>
          <w:ilvl w:val="0"/>
          <w:numId w:val="2"/>
        </w:numPr>
        <w:tabs>
          <w:tab w:val="clear" w:pos="3780"/>
          <w:tab w:val="clear" w:pos="4500"/>
          <w:tab w:val="clear" w:pos="6840"/>
          <w:tab w:val="clear" w:pos="7560"/>
          <w:tab w:val="left" w:pos="-1890"/>
          <w:tab w:val="left" w:pos="11070"/>
        </w:tabs>
        <w:spacing w:line="360" w:lineRule="auto"/>
        <w:ind w:left="720" w:hanging="360"/>
        <w:rPr>
          <w:b w:val="0"/>
        </w:rPr>
      </w:pPr>
      <w:r>
        <w:rPr>
          <w:b w:val="0"/>
        </w:rPr>
        <w:t>The location of the service, whether on my premises or at some point near my premises, may be decided solely by the Town.</w:t>
      </w:r>
    </w:p>
    <w:p w14:paraId="6FEE2EA5" w14:textId="77777777" w:rsidR="00C14A58" w:rsidRDefault="00C14A58" w:rsidP="00C14A58">
      <w:pPr>
        <w:pStyle w:val="BodyText2"/>
        <w:numPr>
          <w:ilvl w:val="0"/>
          <w:numId w:val="2"/>
        </w:numPr>
        <w:tabs>
          <w:tab w:val="clear" w:pos="720"/>
          <w:tab w:val="clear" w:pos="3780"/>
          <w:tab w:val="clear" w:pos="4500"/>
          <w:tab w:val="clear" w:pos="6840"/>
          <w:tab w:val="clear" w:pos="7560"/>
          <w:tab w:val="left" w:pos="-1890"/>
          <w:tab w:val="left" w:pos="11070"/>
        </w:tabs>
        <w:spacing w:line="360" w:lineRule="auto"/>
        <w:ind w:left="720" w:hanging="360"/>
        <w:rPr>
          <w:b w:val="0"/>
        </w:rPr>
      </w:pPr>
      <w:r>
        <w:rPr>
          <w:b w:val="0"/>
        </w:rPr>
        <w:t>The connection so made by the Municipality, including the meter, shall remain the property of the municipality at all times and the municipality shall have access thereto at all times.  The location of the meter, whether on my premises or at some point near my premises, may be decided solely by the Municipality.</w:t>
      </w:r>
    </w:p>
    <w:p w14:paraId="1F805FBD" w14:textId="77777777" w:rsidR="00C14A58" w:rsidRDefault="00C14A58" w:rsidP="00C14A58">
      <w:pPr>
        <w:pStyle w:val="BodyText2"/>
        <w:numPr>
          <w:ilvl w:val="0"/>
          <w:numId w:val="2"/>
        </w:numPr>
        <w:tabs>
          <w:tab w:val="clear" w:pos="720"/>
          <w:tab w:val="clear" w:pos="3780"/>
          <w:tab w:val="clear" w:pos="4500"/>
          <w:tab w:val="clear" w:pos="6840"/>
          <w:tab w:val="clear" w:pos="7560"/>
          <w:tab w:val="left" w:pos="-1890"/>
          <w:tab w:val="left" w:pos="11070"/>
        </w:tabs>
        <w:spacing w:line="360" w:lineRule="auto"/>
        <w:ind w:left="720" w:hanging="360"/>
        <w:rPr>
          <w:b w:val="0"/>
        </w:rPr>
      </w:pPr>
      <w:r>
        <w:rPr>
          <w:b w:val="0"/>
        </w:rPr>
        <w:t>Before making connection with the water system, I shall cause the plumbing upon my premises to be inspected by the municipality and if the plumbing is not approved, I will cause the plumbing to be rectified at my own expense to meet the requirements of the municipality or of any other governmental agency having jurisdiction to regulate the water system within the municipality.</w:t>
      </w:r>
    </w:p>
    <w:p w14:paraId="1AE58970" w14:textId="77777777" w:rsidR="00C14A58" w:rsidRDefault="00C14A58" w:rsidP="00C14A58">
      <w:pPr>
        <w:pStyle w:val="BodyText2"/>
        <w:numPr>
          <w:ilvl w:val="0"/>
          <w:numId w:val="2"/>
        </w:numPr>
        <w:tabs>
          <w:tab w:val="clear" w:pos="720"/>
          <w:tab w:val="clear" w:pos="3780"/>
          <w:tab w:val="clear" w:pos="4500"/>
          <w:tab w:val="clear" w:pos="6840"/>
          <w:tab w:val="clear" w:pos="7560"/>
          <w:tab w:val="left" w:pos="-1890"/>
          <w:tab w:val="left" w:pos="11070"/>
        </w:tabs>
        <w:spacing w:line="360" w:lineRule="auto"/>
        <w:ind w:left="720" w:hanging="360"/>
        <w:rPr>
          <w:b w:val="0"/>
        </w:rPr>
      </w:pPr>
      <w:r>
        <w:rPr>
          <w:b w:val="0"/>
        </w:rPr>
        <w:t>I understand the Town reserves the right to cause both the culinary and irrigation water system upon my premises to be inspected by the Town and if either or both facilities should not be approved, I will cause the same to be corrected and improved at my own expense to meet the requirements of the Town or of any other governmental agency having jurisdiction to regulate the water system within the Town.</w:t>
      </w:r>
    </w:p>
    <w:p w14:paraId="72D654DE" w14:textId="77777777" w:rsidR="00C14A58" w:rsidRDefault="00C14A58" w:rsidP="00C14A58">
      <w:pPr>
        <w:pStyle w:val="BodyText2"/>
        <w:tabs>
          <w:tab w:val="clear" w:pos="720"/>
          <w:tab w:val="clear" w:pos="3780"/>
          <w:tab w:val="clear" w:pos="4500"/>
          <w:tab w:val="clear" w:pos="6840"/>
          <w:tab w:val="clear" w:pos="7560"/>
          <w:tab w:val="left" w:pos="-1890"/>
          <w:tab w:val="left" w:pos="11070"/>
        </w:tabs>
        <w:spacing w:line="360" w:lineRule="auto"/>
        <w:rPr>
          <w:b w:val="0"/>
        </w:rPr>
      </w:pPr>
      <w:r>
        <w:rPr>
          <w:b w:val="0"/>
        </w:rPr>
        <w:t>I will be bound by the rules, regulations, resolutions or ordinances enacted now or hereafter by the Town applicable to the Town’s culinary water system. The main purpose for which the water connection will be used is for culinary use. The Town shall have free access to the lines and services installed under this agreement and, at reasonable times, through my property, if necessary.</w:t>
      </w:r>
    </w:p>
    <w:p w14:paraId="2382B7EB" w14:textId="77777777" w:rsidR="00C14A58" w:rsidRDefault="00C14A58" w:rsidP="00C14A58">
      <w:pPr>
        <w:pStyle w:val="BodyText2"/>
        <w:tabs>
          <w:tab w:val="clear" w:pos="3780"/>
          <w:tab w:val="clear" w:pos="4500"/>
          <w:tab w:val="clear" w:pos="6840"/>
          <w:tab w:val="clear" w:pos="7560"/>
          <w:tab w:val="left" w:pos="-1890"/>
          <w:tab w:val="left" w:pos="11070"/>
        </w:tabs>
        <w:spacing w:line="360" w:lineRule="auto"/>
        <w:ind w:left="720"/>
        <w:rPr>
          <w:b w:val="0"/>
        </w:rPr>
      </w:pPr>
      <w:r>
        <w:rPr>
          <w:b w:val="0"/>
        </w:rPr>
        <w:t>Dated this _______________ day of _____________, 20_______.</w:t>
      </w:r>
    </w:p>
    <w:p w14:paraId="68D6822B" w14:textId="77777777" w:rsidR="00C14A58" w:rsidRDefault="00C14A58" w:rsidP="00C14A58">
      <w:pPr>
        <w:pStyle w:val="NoSpacing"/>
      </w:pPr>
      <w:r>
        <w:tab/>
      </w:r>
      <w:r>
        <w:tab/>
      </w:r>
      <w:r>
        <w:tab/>
      </w:r>
      <w:r>
        <w:tab/>
      </w:r>
      <w:r>
        <w:tab/>
      </w:r>
      <w:r>
        <w:tab/>
      </w:r>
      <w:r>
        <w:tab/>
      </w:r>
      <w:r>
        <w:tab/>
      </w:r>
      <w:r>
        <w:tab/>
      </w:r>
      <w:r>
        <w:rPr>
          <w:u w:val="single"/>
        </w:rPr>
        <w:tab/>
      </w:r>
      <w:r>
        <w:rPr>
          <w:u w:val="single"/>
        </w:rPr>
        <w:tab/>
      </w:r>
      <w:r>
        <w:rPr>
          <w:u w:val="single"/>
        </w:rPr>
        <w:tab/>
      </w:r>
      <w:r>
        <w:rPr>
          <w:u w:val="single"/>
        </w:rPr>
        <w:tab/>
      </w:r>
      <w:r>
        <w:rPr>
          <w:u w:val="single"/>
        </w:rPr>
        <w:tab/>
      </w:r>
    </w:p>
    <w:p w14:paraId="084C969F" w14:textId="77777777" w:rsidR="00C14A58" w:rsidRPr="00821B30" w:rsidRDefault="00C14A58" w:rsidP="00C14A58">
      <w:pPr>
        <w:pStyle w:val="NoSpacing"/>
        <w:rPr>
          <w:rFonts w:ascii="Times New Roman" w:hAnsi="Times New Roman" w:cs="Times New Roman"/>
        </w:rPr>
      </w:pPr>
      <w:r>
        <w:tab/>
      </w:r>
      <w:r>
        <w:tab/>
      </w:r>
      <w:r>
        <w:tab/>
      </w:r>
      <w:r>
        <w:tab/>
      </w:r>
      <w:r>
        <w:tab/>
      </w:r>
      <w:r>
        <w:tab/>
      </w:r>
      <w:r>
        <w:tab/>
      </w:r>
      <w:r>
        <w:tab/>
      </w:r>
      <w:r>
        <w:tab/>
      </w:r>
      <w:r>
        <w:tab/>
      </w:r>
      <w:r w:rsidRPr="00821B30">
        <w:rPr>
          <w:rFonts w:ascii="Times New Roman" w:hAnsi="Times New Roman" w:cs="Times New Roman"/>
        </w:rPr>
        <w:t>Applicant’s Signature</w:t>
      </w:r>
    </w:p>
    <w:p w14:paraId="7D3B13EC" w14:textId="77777777" w:rsidR="00C14A58" w:rsidRDefault="00C14A58" w:rsidP="00C14A58">
      <w:pPr>
        <w:pStyle w:val="NoSpacing"/>
      </w:pPr>
    </w:p>
    <w:p w14:paraId="5E782D7C" w14:textId="77777777" w:rsidR="00C14A58" w:rsidRDefault="00C14A58" w:rsidP="00C14A58">
      <w:pPr>
        <w:pStyle w:val="NoSpacing"/>
      </w:pPr>
    </w:p>
    <w:p w14:paraId="4375C57D" w14:textId="77777777" w:rsidR="00C14A58" w:rsidRDefault="00C14A58" w:rsidP="00C14A58">
      <w:pPr>
        <w:pStyle w:val="NoSpacing"/>
      </w:pPr>
    </w:p>
    <w:p w14:paraId="18262547" w14:textId="77777777" w:rsidR="00C14A58" w:rsidRDefault="00C14A58" w:rsidP="00C14A58">
      <w:pPr>
        <w:pStyle w:val="NoSpacing"/>
      </w:pPr>
    </w:p>
    <w:p w14:paraId="0A70D89B" w14:textId="77777777" w:rsidR="00C14A58" w:rsidRPr="007961BA" w:rsidRDefault="00C14A58" w:rsidP="00C14A58">
      <w:pPr>
        <w:pStyle w:val="NoSpacing"/>
      </w:pPr>
      <w:r>
        <w:rPr>
          <w:noProof/>
        </w:rPr>
        <mc:AlternateContent>
          <mc:Choice Requires="wps">
            <w:drawing>
              <wp:anchor distT="0" distB="0" distL="114300" distR="114300" simplePos="0" relativeHeight="251658240" behindDoc="0" locked="1" layoutInCell="1" allowOverlap="1" wp14:anchorId="055E82AA" wp14:editId="15C76E51">
                <wp:simplePos x="0" y="0"/>
                <wp:positionH relativeFrom="column">
                  <wp:posOffset>99060</wp:posOffset>
                </wp:positionH>
                <wp:positionV relativeFrom="page">
                  <wp:posOffset>8942705</wp:posOffset>
                </wp:positionV>
                <wp:extent cx="6748272" cy="804672"/>
                <wp:effectExtent l="0" t="0" r="14605" b="14605"/>
                <wp:wrapNone/>
                <wp:docPr id="5" name="Text Box 5"/>
                <wp:cNvGraphicFramePr/>
                <a:graphic xmlns:a="http://schemas.openxmlformats.org/drawingml/2006/main">
                  <a:graphicData uri="http://schemas.microsoft.com/office/word/2010/wordprocessingShape">
                    <wps:wsp>
                      <wps:cNvSpPr txBox="1"/>
                      <wps:spPr>
                        <a:xfrm>
                          <a:off x="0" y="0"/>
                          <a:ext cx="6748272" cy="80467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063BD0E" w14:textId="77777777" w:rsidR="00C14A58" w:rsidRPr="00821B30" w:rsidRDefault="00C14A58" w:rsidP="00C14A58">
                            <w:pPr>
                              <w:pStyle w:val="NoSpacing"/>
                              <w:rPr>
                                <w:rFonts w:ascii="Times New Roman" w:hAnsi="Times New Roman" w:cs="Times New Roman"/>
                              </w:rPr>
                            </w:pPr>
                            <w:r>
                              <w:rPr>
                                <w:rFonts w:ascii="Times New Roman" w:hAnsi="Times New Roman" w:cs="Times New Roman"/>
                              </w:rPr>
                              <w:t xml:space="preserve">Commercial </w:t>
                            </w:r>
                            <w:r w:rsidRPr="00821B30">
                              <w:rPr>
                                <w:rFonts w:ascii="Times New Roman" w:hAnsi="Times New Roman" w:cs="Times New Roman"/>
                              </w:rPr>
                              <w:t>Connection Fees:</w:t>
                            </w:r>
                            <w:r w:rsidRPr="00821B30">
                              <w:rPr>
                                <w:rFonts w:ascii="Times New Roman" w:hAnsi="Times New Roman" w:cs="Times New Roman"/>
                              </w:rPr>
                              <w:tab/>
                            </w:r>
                            <w:r w:rsidRPr="00821B30">
                              <w:rPr>
                                <w:rFonts w:ascii="Times New Roman" w:hAnsi="Times New Roman" w:cs="Times New Roman"/>
                              </w:rPr>
                              <w:tab/>
                            </w:r>
                            <w:r w:rsidRPr="00821B30">
                              <w:rPr>
                                <w:rFonts w:ascii="Times New Roman" w:hAnsi="Times New Roman" w:cs="Times New Roman"/>
                              </w:rPr>
                              <w:tab/>
                            </w:r>
                            <w:r w:rsidRPr="00821B30">
                              <w:rPr>
                                <w:rFonts w:ascii="Times New Roman" w:hAnsi="Times New Roman" w:cs="Times New Roman"/>
                              </w:rPr>
                              <w:tab/>
                            </w:r>
                            <w:r w:rsidRPr="00821B30">
                              <w:rPr>
                                <w:rFonts w:ascii="Times New Roman" w:hAnsi="Times New Roman" w:cs="Times New Roman"/>
                              </w:rPr>
                              <w:tab/>
                            </w:r>
                            <w:r>
                              <w:rPr>
                                <w:rFonts w:ascii="Times New Roman" w:hAnsi="Times New Roman" w:cs="Times New Roman"/>
                              </w:rPr>
                              <w:tab/>
                            </w:r>
                            <w:r w:rsidRPr="00821B30">
                              <w:rPr>
                                <w:rFonts w:ascii="Times New Roman" w:hAnsi="Times New Roman" w:cs="Times New Roman"/>
                              </w:rPr>
                              <w:t>Date Paid: ________________________</w:t>
                            </w:r>
                          </w:p>
                          <w:p w14:paraId="0D5863E2" w14:textId="71DC503C" w:rsidR="00C14A58" w:rsidRPr="00821B30" w:rsidRDefault="00C14A58" w:rsidP="00C14A58">
                            <w:pPr>
                              <w:pStyle w:val="NoSpacing"/>
                              <w:tabs>
                                <w:tab w:val="left" w:pos="360"/>
                              </w:tabs>
                              <w:rPr>
                                <w:rFonts w:ascii="Times New Roman" w:hAnsi="Times New Roman" w:cs="Times New Roman"/>
                              </w:rPr>
                            </w:pPr>
                            <w:r>
                              <w:rPr>
                                <w:rFonts w:ascii="Times New Roman" w:hAnsi="Times New Roman" w:cs="Times New Roman"/>
                              </w:rPr>
                              <w:tab/>
                            </w:r>
                            <w:r w:rsidRPr="00821B30">
                              <w:rPr>
                                <w:rFonts w:ascii="Times New Roman" w:hAnsi="Times New Roman" w:cs="Times New Roman"/>
                              </w:rPr>
                              <w:t>Water Connection:</w:t>
                            </w:r>
                            <w:r>
                              <w:rPr>
                                <w:rFonts w:ascii="Times New Roman" w:hAnsi="Times New Roman" w:cs="Times New Roman"/>
                              </w:rPr>
                              <w:t xml:space="preserve"> 1 ½” -</w:t>
                            </w:r>
                            <w:r w:rsidRPr="00821B30">
                              <w:rPr>
                                <w:rFonts w:ascii="Times New Roman" w:hAnsi="Times New Roman" w:cs="Times New Roman"/>
                              </w:rPr>
                              <w:t xml:space="preserve"> </w:t>
                            </w:r>
                            <w:r>
                              <w:rPr>
                                <w:rFonts w:ascii="Times New Roman" w:hAnsi="Times New Roman" w:cs="Times New Roman"/>
                              </w:rPr>
                              <w:t>$</w:t>
                            </w:r>
                            <w:r w:rsidR="00B44543">
                              <w:rPr>
                                <w:rFonts w:ascii="Times New Roman" w:hAnsi="Times New Roman" w:cs="Times New Roman"/>
                              </w:rPr>
                              <w:t>3,000 * 2</w:t>
                            </w:r>
                            <w:r>
                              <w:rPr>
                                <w:rFonts w:ascii="Times New Roman" w:hAnsi="Times New Roman" w:cs="Times New Roman"/>
                              </w:rPr>
                              <w:t>” - $4,000</w:t>
                            </w:r>
                          </w:p>
                          <w:p w14:paraId="12FC8583" w14:textId="77777777" w:rsidR="00C14A58" w:rsidRPr="00821B30" w:rsidRDefault="00C14A58" w:rsidP="00C14A58">
                            <w:pPr>
                              <w:pStyle w:val="NoSpacing"/>
                              <w:tabs>
                                <w:tab w:val="left" w:pos="360"/>
                              </w:tabs>
                              <w:rPr>
                                <w:rFonts w:ascii="Times New Roman" w:hAnsi="Times New Roman" w:cs="Times New Roman"/>
                              </w:rPr>
                            </w:pPr>
                            <w:r>
                              <w:rPr>
                                <w:rFonts w:ascii="Times New Roman" w:hAnsi="Times New Roman" w:cs="Times New Roman"/>
                              </w:rPr>
                              <w:tab/>
                              <w:t>I</w:t>
                            </w:r>
                            <w:r w:rsidRPr="00821B30">
                              <w:rPr>
                                <w:rFonts w:ascii="Times New Roman" w:hAnsi="Times New Roman" w:cs="Times New Roman"/>
                              </w:rPr>
                              <w:t xml:space="preserve">mpact Fee: $3,000 </w:t>
                            </w:r>
                            <w:r>
                              <w:rPr>
                                <w:rFonts w:ascii="Times New Roman" w:hAnsi="Times New Roman" w:cs="Times New Roman"/>
                              </w:rPr>
                              <w:t xml:space="preserve">* $4,000 </w:t>
                            </w:r>
                            <w:r w:rsidRPr="00821B30">
                              <w:rPr>
                                <w:rFonts w:ascii="Times New Roman" w:hAnsi="Times New Roman" w:cs="Times New Roman"/>
                              </w:rPr>
                              <w:t>+ $1,000 per nightly rental</w:t>
                            </w:r>
                            <w:r w:rsidRPr="00821B30">
                              <w:rPr>
                                <w:rFonts w:ascii="Times New Roman" w:hAnsi="Times New Roman" w:cs="Times New Roman"/>
                              </w:rPr>
                              <w:tab/>
                            </w:r>
                            <w:r w:rsidRPr="00821B30">
                              <w:rPr>
                                <w:rFonts w:ascii="Times New Roman" w:hAnsi="Times New Roman" w:cs="Times New Roman"/>
                              </w:rPr>
                              <w:tab/>
                              <w:t>Authorization: _____________________</w:t>
                            </w:r>
                          </w:p>
                          <w:p w14:paraId="7C9A9B1F" w14:textId="77777777" w:rsidR="00C14A58" w:rsidRPr="00821B30" w:rsidRDefault="00C14A58" w:rsidP="00C14A58">
                            <w:pPr>
                              <w:pStyle w:val="NoSpacing"/>
                              <w:rPr>
                                <w:rFonts w:ascii="Times New Roman" w:hAnsi="Times New Roman" w:cs="Times New Roman"/>
                              </w:rPr>
                            </w:pPr>
                            <w:r w:rsidRPr="00821B30">
                              <w:rPr>
                                <w:rFonts w:ascii="Times New Roman" w:hAnsi="Times New Roman" w:cs="Times New Roman"/>
                              </w:rPr>
                              <w:tab/>
                              <w:t xml:space="preserve">Total: </w:t>
                            </w:r>
                            <w:r w:rsidRPr="00821B30">
                              <w:rPr>
                                <w:rFonts w:ascii="Times New Roman" w:hAnsi="Times New Roman" w:cs="Times New Roman"/>
                                <w:u w:val="single"/>
                              </w:rPr>
                              <w:tab/>
                            </w:r>
                            <w:r w:rsidRPr="00821B30">
                              <w:rPr>
                                <w:rFonts w:ascii="Times New Roman" w:hAnsi="Times New Roman" w:cs="Times New Roman"/>
                                <w:u w:val="single"/>
                              </w:rPr>
                              <w:tab/>
                            </w:r>
                            <w:r w:rsidRPr="00821B30">
                              <w:rPr>
                                <w:rFonts w:ascii="Times New Roman" w:hAnsi="Times New Roman" w:cs="Times New Roman"/>
                                <w:u w:val="single"/>
                              </w:rPr>
                              <w:tab/>
                            </w:r>
                          </w:p>
                          <w:p w14:paraId="523DFEBA" w14:textId="77777777" w:rsidR="00C14A58" w:rsidRDefault="00C14A58" w:rsidP="00C14A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5E82AA" id="Text Box 5" o:spid="_x0000_s1027" type="#_x0000_t202" style="position:absolute;margin-left:7.8pt;margin-top:704.15pt;width:531.35pt;height:6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" fillcolor="white [3201]" strokeweight=".5pt">
                <v:textbox>
                  <w:txbxContent>
                    <w:p w14:paraId="0063BD0E" w14:textId="77777777" w:rsidR="00C14A58" w:rsidRPr="00821B30" w:rsidRDefault="00C14A58" w:rsidP="00C14A58">
                      <w:pPr>
                        <w:pStyle w:val="NoSpacing"/>
                        <w:rPr>
                          <w:rFonts w:ascii="Times New Roman" w:hAnsi="Times New Roman" w:cs="Times New Roman"/>
                        </w:rPr>
                      </w:pPr>
                      <w:r>
                        <w:rPr>
                          <w:rFonts w:ascii="Times New Roman" w:hAnsi="Times New Roman" w:cs="Times New Roman"/>
                        </w:rPr>
                        <w:t xml:space="preserve">Commercial </w:t>
                      </w:r>
                      <w:r w:rsidRPr="00821B30">
                        <w:rPr>
                          <w:rFonts w:ascii="Times New Roman" w:hAnsi="Times New Roman" w:cs="Times New Roman"/>
                        </w:rPr>
                        <w:t>Connection Fees:</w:t>
                      </w:r>
                      <w:r w:rsidRPr="00821B30">
                        <w:rPr>
                          <w:rFonts w:ascii="Times New Roman" w:hAnsi="Times New Roman" w:cs="Times New Roman"/>
                        </w:rPr>
                        <w:tab/>
                      </w:r>
                      <w:r w:rsidRPr="00821B30">
                        <w:rPr>
                          <w:rFonts w:ascii="Times New Roman" w:hAnsi="Times New Roman" w:cs="Times New Roman"/>
                        </w:rPr>
                        <w:tab/>
                      </w:r>
                      <w:r w:rsidRPr="00821B30">
                        <w:rPr>
                          <w:rFonts w:ascii="Times New Roman" w:hAnsi="Times New Roman" w:cs="Times New Roman"/>
                        </w:rPr>
                        <w:tab/>
                      </w:r>
                      <w:r w:rsidRPr="00821B30">
                        <w:rPr>
                          <w:rFonts w:ascii="Times New Roman" w:hAnsi="Times New Roman" w:cs="Times New Roman"/>
                        </w:rPr>
                        <w:tab/>
                      </w:r>
                      <w:r w:rsidRPr="00821B30">
                        <w:rPr>
                          <w:rFonts w:ascii="Times New Roman" w:hAnsi="Times New Roman" w:cs="Times New Roman"/>
                        </w:rPr>
                        <w:tab/>
                      </w:r>
                      <w:r>
                        <w:rPr>
                          <w:rFonts w:ascii="Times New Roman" w:hAnsi="Times New Roman" w:cs="Times New Roman"/>
                        </w:rPr>
                        <w:tab/>
                      </w:r>
                      <w:r w:rsidRPr="00821B30">
                        <w:rPr>
                          <w:rFonts w:ascii="Times New Roman" w:hAnsi="Times New Roman" w:cs="Times New Roman"/>
                        </w:rPr>
                        <w:t>Date Paid: ________________________</w:t>
                      </w:r>
                    </w:p>
                    <w:p w14:paraId="0D5863E2" w14:textId="71DC503C" w:rsidR="00C14A58" w:rsidRPr="00821B30" w:rsidRDefault="00C14A58" w:rsidP="00C14A58">
                      <w:pPr>
                        <w:pStyle w:val="NoSpacing"/>
                        <w:tabs>
                          <w:tab w:val="left" w:pos="360"/>
                        </w:tabs>
                        <w:rPr>
                          <w:rFonts w:ascii="Times New Roman" w:hAnsi="Times New Roman" w:cs="Times New Roman"/>
                        </w:rPr>
                      </w:pPr>
                      <w:r>
                        <w:rPr>
                          <w:rFonts w:ascii="Times New Roman" w:hAnsi="Times New Roman" w:cs="Times New Roman"/>
                        </w:rPr>
                        <w:tab/>
                      </w:r>
                      <w:r w:rsidRPr="00821B30">
                        <w:rPr>
                          <w:rFonts w:ascii="Times New Roman" w:hAnsi="Times New Roman" w:cs="Times New Roman"/>
                        </w:rPr>
                        <w:t>Water Connection:</w:t>
                      </w:r>
                      <w:r>
                        <w:rPr>
                          <w:rFonts w:ascii="Times New Roman" w:hAnsi="Times New Roman" w:cs="Times New Roman"/>
                        </w:rPr>
                        <w:t xml:space="preserve"> 1 ½” -</w:t>
                      </w:r>
                      <w:r w:rsidRPr="00821B30">
                        <w:rPr>
                          <w:rFonts w:ascii="Times New Roman" w:hAnsi="Times New Roman" w:cs="Times New Roman"/>
                        </w:rPr>
                        <w:t xml:space="preserve"> </w:t>
                      </w:r>
                      <w:r>
                        <w:rPr>
                          <w:rFonts w:ascii="Times New Roman" w:hAnsi="Times New Roman" w:cs="Times New Roman"/>
                        </w:rPr>
                        <w:t>$</w:t>
                      </w:r>
                      <w:r w:rsidR="00B44543">
                        <w:rPr>
                          <w:rFonts w:ascii="Times New Roman" w:hAnsi="Times New Roman" w:cs="Times New Roman"/>
                        </w:rPr>
                        <w:t>3,000 * 2</w:t>
                      </w:r>
                      <w:r>
                        <w:rPr>
                          <w:rFonts w:ascii="Times New Roman" w:hAnsi="Times New Roman" w:cs="Times New Roman"/>
                        </w:rPr>
                        <w:t>” - $4,000</w:t>
                      </w:r>
                    </w:p>
                    <w:p w14:paraId="12FC8583" w14:textId="77777777" w:rsidR="00C14A58" w:rsidRPr="00821B30" w:rsidRDefault="00C14A58" w:rsidP="00C14A58">
                      <w:pPr>
                        <w:pStyle w:val="NoSpacing"/>
                        <w:tabs>
                          <w:tab w:val="left" w:pos="360"/>
                        </w:tabs>
                        <w:rPr>
                          <w:rFonts w:ascii="Times New Roman" w:hAnsi="Times New Roman" w:cs="Times New Roman"/>
                        </w:rPr>
                      </w:pPr>
                      <w:r>
                        <w:rPr>
                          <w:rFonts w:ascii="Times New Roman" w:hAnsi="Times New Roman" w:cs="Times New Roman"/>
                        </w:rPr>
                        <w:tab/>
                        <w:t>I</w:t>
                      </w:r>
                      <w:r w:rsidRPr="00821B30">
                        <w:rPr>
                          <w:rFonts w:ascii="Times New Roman" w:hAnsi="Times New Roman" w:cs="Times New Roman"/>
                        </w:rPr>
                        <w:t xml:space="preserve">mpact Fee: $3,000 </w:t>
                      </w:r>
                      <w:r>
                        <w:rPr>
                          <w:rFonts w:ascii="Times New Roman" w:hAnsi="Times New Roman" w:cs="Times New Roman"/>
                        </w:rPr>
                        <w:t xml:space="preserve">* $4,000 </w:t>
                      </w:r>
                      <w:r w:rsidRPr="00821B30">
                        <w:rPr>
                          <w:rFonts w:ascii="Times New Roman" w:hAnsi="Times New Roman" w:cs="Times New Roman"/>
                        </w:rPr>
                        <w:t>+ $1,000 per nightly rental</w:t>
                      </w:r>
                      <w:r w:rsidRPr="00821B30">
                        <w:rPr>
                          <w:rFonts w:ascii="Times New Roman" w:hAnsi="Times New Roman" w:cs="Times New Roman"/>
                        </w:rPr>
                        <w:tab/>
                      </w:r>
                      <w:r w:rsidRPr="00821B30">
                        <w:rPr>
                          <w:rFonts w:ascii="Times New Roman" w:hAnsi="Times New Roman" w:cs="Times New Roman"/>
                        </w:rPr>
                        <w:tab/>
                        <w:t>Authorization: _____________________</w:t>
                      </w:r>
                    </w:p>
                    <w:p w14:paraId="7C9A9B1F" w14:textId="77777777" w:rsidR="00C14A58" w:rsidRPr="00821B30" w:rsidRDefault="00C14A58" w:rsidP="00C14A58">
                      <w:pPr>
                        <w:pStyle w:val="NoSpacing"/>
                        <w:rPr>
                          <w:rFonts w:ascii="Times New Roman" w:hAnsi="Times New Roman" w:cs="Times New Roman"/>
                        </w:rPr>
                      </w:pPr>
                      <w:r w:rsidRPr="00821B30">
                        <w:rPr>
                          <w:rFonts w:ascii="Times New Roman" w:hAnsi="Times New Roman" w:cs="Times New Roman"/>
                        </w:rPr>
                        <w:tab/>
                        <w:t xml:space="preserve">Total: </w:t>
                      </w:r>
                      <w:r w:rsidRPr="00821B30">
                        <w:rPr>
                          <w:rFonts w:ascii="Times New Roman" w:hAnsi="Times New Roman" w:cs="Times New Roman"/>
                          <w:u w:val="single"/>
                        </w:rPr>
                        <w:tab/>
                      </w:r>
                      <w:r w:rsidRPr="00821B30">
                        <w:rPr>
                          <w:rFonts w:ascii="Times New Roman" w:hAnsi="Times New Roman" w:cs="Times New Roman"/>
                          <w:u w:val="single"/>
                        </w:rPr>
                        <w:tab/>
                      </w:r>
                      <w:r w:rsidRPr="00821B30">
                        <w:rPr>
                          <w:rFonts w:ascii="Times New Roman" w:hAnsi="Times New Roman" w:cs="Times New Roman"/>
                          <w:u w:val="single"/>
                        </w:rPr>
                        <w:tab/>
                      </w:r>
                    </w:p>
                    <w:p w14:paraId="523DFEBA" w14:textId="77777777" w:rsidR="00C14A58" w:rsidRDefault="00C14A58" w:rsidP="00C14A58"/>
                  </w:txbxContent>
                </v:textbox>
                <w10:wrap anchory="page"/>
                <w10:anchorlock/>
              </v:shape>
            </w:pict>
          </mc:Fallback>
        </mc:AlternateContent>
      </w:r>
      <w:r>
        <w:rPr>
          <w:noProof/>
        </w:rPr>
        <mc:AlternateContent>
          <mc:Choice Requires="wps">
            <w:drawing>
              <wp:anchor distT="0" distB="0" distL="114300" distR="114300" simplePos="0" relativeHeight="251657216" behindDoc="0" locked="0" layoutInCell="1" allowOverlap="1" wp14:anchorId="1EDFDE40" wp14:editId="0D5DFDA7">
                <wp:simplePos x="0" y="0"/>
                <wp:positionH relativeFrom="column">
                  <wp:posOffset>1080135</wp:posOffset>
                </wp:positionH>
                <wp:positionV relativeFrom="paragraph">
                  <wp:posOffset>8803640</wp:posOffset>
                </wp:positionV>
                <wp:extent cx="5943600" cy="8001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00100"/>
                        </a:xfrm>
                        <a:prstGeom prst="rect">
                          <a:avLst/>
                        </a:prstGeom>
                        <a:solidFill>
                          <a:srgbClr val="FFFFFF"/>
                        </a:solidFill>
                        <a:ln w="9525">
                          <a:solidFill>
                            <a:srgbClr val="000000"/>
                          </a:solidFill>
                          <a:miter lim="800000"/>
                          <a:headEnd/>
                          <a:tailEnd/>
                        </a:ln>
                      </wps:spPr>
                      <wps:txbx>
                        <w:txbxContent>
                          <w:p w14:paraId="616D0454" w14:textId="77777777" w:rsidR="00C14A58" w:rsidRDefault="00C14A58" w:rsidP="00C14A58">
                            <w:r>
                              <w:t>Connection Fees:</w:t>
                            </w:r>
                            <w:r>
                              <w:tab/>
                            </w:r>
                            <w:r>
                              <w:tab/>
                            </w:r>
                            <w:r>
                              <w:tab/>
                            </w:r>
                            <w:r>
                              <w:tab/>
                            </w:r>
                            <w:r>
                              <w:tab/>
                              <w:t>Date Paid: ________________________</w:t>
                            </w:r>
                          </w:p>
                          <w:p w14:paraId="2E4BE5B4" w14:textId="77777777" w:rsidR="00C14A58" w:rsidRDefault="00C14A58" w:rsidP="00C14A58">
                            <w:r>
                              <w:tab/>
                              <w:t>Water Connection: $1,000</w:t>
                            </w:r>
                            <w:r>
                              <w:tab/>
                            </w:r>
                          </w:p>
                          <w:p w14:paraId="30B80667" w14:textId="77777777" w:rsidR="00C14A58" w:rsidRDefault="00C14A58" w:rsidP="00C14A58">
                            <w:r>
                              <w:tab/>
                              <w:t>Impact Fee: $1,000</w:t>
                            </w:r>
                            <w:r>
                              <w:tab/>
                            </w:r>
                            <w:r>
                              <w:tab/>
                            </w:r>
                            <w:r>
                              <w:tab/>
                            </w:r>
                            <w:r>
                              <w:tab/>
                              <w:t>Authorization: _____________________</w:t>
                            </w:r>
                          </w:p>
                          <w:p w14:paraId="1EDA795B" w14:textId="77777777" w:rsidR="00C14A58" w:rsidRDefault="00C14A58" w:rsidP="00C14A58">
                            <w:r>
                              <w:tab/>
                            </w:r>
                            <w:r>
                              <w:rPr>
                                <w:b/>
                              </w:rPr>
                              <w:t>Total: $2,000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DFDE40" id="Text Box 6" o:spid="_x0000_s1028" type="#_x0000_t202" style="position:absolute;margin-left:85.05pt;margin-top:693.2pt;width:468pt;height: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">
                <v:textbox>
                  <w:txbxContent>
                    <w:p w14:paraId="616D0454" w14:textId="77777777" w:rsidR="00C14A58" w:rsidRDefault="00C14A58" w:rsidP="00C14A58">
                      <w:r>
                        <w:t>Connection Fees:</w:t>
                      </w:r>
                      <w:r>
                        <w:tab/>
                      </w:r>
                      <w:r>
                        <w:tab/>
                      </w:r>
                      <w:r>
                        <w:tab/>
                      </w:r>
                      <w:r>
                        <w:tab/>
                      </w:r>
                      <w:r>
                        <w:tab/>
                        <w:t>Date Paid: ________________________</w:t>
                      </w:r>
                    </w:p>
                    <w:p w14:paraId="2E4BE5B4" w14:textId="77777777" w:rsidR="00C14A58" w:rsidRDefault="00C14A58" w:rsidP="00C14A58">
                      <w:r>
                        <w:tab/>
                        <w:t>Water Connection: $1,000</w:t>
                      </w:r>
                      <w:r>
                        <w:tab/>
                      </w:r>
                    </w:p>
                    <w:p w14:paraId="30B80667" w14:textId="77777777" w:rsidR="00C14A58" w:rsidRDefault="00C14A58" w:rsidP="00C14A58">
                      <w:r>
                        <w:tab/>
                        <w:t>Impact Fee: $1,000</w:t>
                      </w:r>
                      <w:r>
                        <w:tab/>
                      </w:r>
                      <w:r>
                        <w:tab/>
                      </w:r>
                      <w:r>
                        <w:tab/>
                      </w:r>
                      <w:r>
                        <w:tab/>
                        <w:t>Authorization: _____________________</w:t>
                      </w:r>
                    </w:p>
                    <w:p w14:paraId="1EDA795B" w14:textId="77777777" w:rsidR="00C14A58" w:rsidRDefault="00C14A58" w:rsidP="00C14A58">
                      <w:r>
                        <w:tab/>
                      </w:r>
                      <w:r>
                        <w:rPr>
                          <w:b/>
                        </w:rPr>
                        <w:t>Total: $2,000</w:t>
                      </w:r>
                    </w:p>
                  </w:txbxContent>
                </v:textbox>
              </v:shape>
            </w:pict>
          </mc:Fallback>
        </mc:AlternateContent>
      </w:r>
      <w:r>
        <w:rPr>
          <w:noProof/>
        </w:rPr>
        <mc:AlternateContent>
          <mc:Choice Requires="wps">
            <w:drawing>
              <wp:anchor distT="0" distB="0" distL="114300" distR="114300" simplePos="0" relativeHeight="251656192" behindDoc="0" locked="0" layoutInCell="1" allowOverlap="1" wp14:anchorId="69D8BAEE" wp14:editId="3A883B0E">
                <wp:simplePos x="0" y="0"/>
                <wp:positionH relativeFrom="column">
                  <wp:posOffset>1080135</wp:posOffset>
                </wp:positionH>
                <wp:positionV relativeFrom="paragraph">
                  <wp:posOffset>8803640</wp:posOffset>
                </wp:positionV>
                <wp:extent cx="5943600" cy="8001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00100"/>
                        </a:xfrm>
                        <a:prstGeom prst="rect">
                          <a:avLst/>
                        </a:prstGeom>
                        <a:solidFill>
                          <a:srgbClr val="FFFFFF"/>
                        </a:solidFill>
                        <a:ln w="9525">
                          <a:solidFill>
                            <a:srgbClr val="000000"/>
                          </a:solidFill>
                          <a:miter lim="800000"/>
                          <a:headEnd/>
                          <a:tailEnd/>
                        </a:ln>
                      </wps:spPr>
                      <wps:txbx>
                        <w:txbxContent>
                          <w:p w14:paraId="2D597EA2" w14:textId="77777777" w:rsidR="00C14A58" w:rsidRDefault="00C14A58" w:rsidP="00C14A58">
                            <w:r>
                              <w:t>Connection Fees:</w:t>
                            </w:r>
                            <w:r>
                              <w:tab/>
                            </w:r>
                            <w:r>
                              <w:tab/>
                            </w:r>
                            <w:r>
                              <w:tab/>
                            </w:r>
                            <w:r>
                              <w:tab/>
                            </w:r>
                            <w:r>
                              <w:tab/>
                              <w:t>Date Paid: ________________________</w:t>
                            </w:r>
                          </w:p>
                          <w:p w14:paraId="5D5BE591" w14:textId="77777777" w:rsidR="00C14A58" w:rsidRDefault="00C14A58" w:rsidP="00C14A58">
                            <w:r>
                              <w:tab/>
                              <w:t>Water Connection: $1,000</w:t>
                            </w:r>
                            <w:r>
                              <w:tab/>
                            </w:r>
                          </w:p>
                          <w:p w14:paraId="2982C7EA" w14:textId="77777777" w:rsidR="00C14A58" w:rsidRDefault="00C14A58" w:rsidP="00C14A58">
                            <w:r>
                              <w:tab/>
                              <w:t>Impact Fee: $1,000</w:t>
                            </w:r>
                            <w:r>
                              <w:tab/>
                            </w:r>
                            <w:r>
                              <w:tab/>
                            </w:r>
                            <w:r>
                              <w:tab/>
                            </w:r>
                            <w:r>
                              <w:tab/>
                              <w:t>Authorization: _____________________</w:t>
                            </w:r>
                          </w:p>
                          <w:p w14:paraId="193C267D" w14:textId="77777777" w:rsidR="00C14A58" w:rsidRDefault="00C14A58" w:rsidP="00C14A58">
                            <w:r>
                              <w:tab/>
                            </w:r>
                            <w:r>
                              <w:rPr>
                                <w:b/>
                              </w:rPr>
                              <w:t>Total: $2,000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8BAEE" id="Text Box 7" o:spid="_x0000_s1029" type="#_x0000_t202" style="position:absolute;margin-left:85.05pt;margin-top:693.2pt;width:468pt;height:6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">
                <v:textbox>
                  <w:txbxContent>
                    <w:p w14:paraId="2D597EA2" w14:textId="77777777" w:rsidR="00C14A58" w:rsidRDefault="00C14A58" w:rsidP="00C14A58">
                      <w:r>
                        <w:t>Connection Fees:</w:t>
                      </w:r>
                      <w:r>
                        <w:tab/>
                      </w:r>
                      <w:r>
                        <w:tab/>
                      </w:r>
                      <w:r>
                        <w:tab/>
                      </w:r>
                      <w:r>
                        <w:tab/>
                      </w:r>
                      <w:r>
                        <w:tab/>
                        <w:t>Date Paid: ________________________</w:t>
                      </w:r>
                    </w:p>
                    <w:p w14:paraId="5D5BE591" w14:textId="77777777" w:rsidR="00C14A58" w:rsidRDefault="00C14A58" w:rsidP="00C14A58">
                      <w:r>
                        <w:tab/>
                        <w:t>Water Connection: $1,000</w:t>
                      </w:r>
                      <w:r>
                        <w:tab/>
                      </w:r>
                    </w:p>
                    <w:p w14:paraId="2982C7EA" w14:textId="77777777" w:rsidR="00C14A58" w:rsidRDefault="00C14A58" w:rsidP="00C14A58">
                      <w:r>
                        <w:tab/>
                        <w:t>Impact Fee: $1,000</w:t>
                      </w:r>
                      <w:r>
                        <w:tab/>
                      </w:r>
                      <w:r>
                        <w:tab/>
                      </w:r>
                      <w:r>
                        <w:tab/>
                      </w:r>
                      <w:r>
                        <w:tab/>
                        <w:t>Authorization: _____________________</w:t>
                      </w:r>
                    </w:p>
                    <w:p w14:paraId="193C267D" w14:textId="77777777" w:rsidR="00C14A58" w:rsidRDefault="00C14A58" w:rsidP="00C14A58">
                      <w:r>
                        <w:tab/>
                      </w:r>
                      <w:r>
                        <w:rPr>
                          <w:b/>
                        </w:rPr>
                        <w:t>Total: $2,000</w:t>
                      </w:r>
                    </w:p>
                  </w:txbxContent>
                </v:textbox>
              </v:shape>
            </w:pict>
          </mc:Fallback>
        </mc:AlternateContent>
      </w:r>
    </w:p>
    <w:p w14:paraId="2632748C" w14:textId="77777777" w:rsidR="00C14A58" w:rsidRPr="00494763" w:rsidRDefault="00C14A58" w:rsidP="00C14A58">
      <w:pPr>
        <w:pStyle w:val="BodyText2"/>
        <w:tabs>
          <w:tab w:val="clear" w:pos="3780"/>
          <w:tab w:val="clear" w:pos="4500"/>
          <w:tab w:val="clear" w:pos="6840"/>
          <w:tab w:val="clear" w:pos="7560"/>
          <w:tab w:val="left" w:pos="-1890"/>
          <w:tab w:val="left" w:pos="1080"/>
          <w:tab w:val="left" w:pos="11070"/>
        </w:tabs>
        <w:jc w:val="center"/>
        <w:rPr>
          <w:bCs/>
        </w:rPr>
      </w:pPr>
      <w:r w:rsidRPr="00494763">
        <w:rPr>
          <w:bCs/>
        </w:rPr>
        <w:lastRenderedPageBreak/>
        <w:t xml:space="preserve">TOWN OF TROPIC </w:t>
      </w:r>
    </w:p>
    <w:p w14:paraId="78ADE836" w14:textId="77777777" w:rsidR="00C14A58" w:rsidRPr="00494763" w:rsidRDefault="00C14A58" w:rsidP="00C14A58">
      <w:pPr>
        <w:pStyle w:val="BodyText2"/>
        <w:tabs>
          <w:tab w:val="clear" w:pos="3780"/>
          <w:tab w:val="clear" w:pos="4500"/>
          <w:tab w:val="clear" w:pos="6840"/>
          <w:tab w:val="clear" w:pos="7560"/>
          <w:tab w:val="left" w:pos="-1890"/>
          <w:tab w:val="left" w:pos="1080"/>
          <w:tab w:val="left" w:pos="11070"/>
        </w:tabs>
        <w:jc w:val="center"/>
        <w:rPr>
          <w:b w:val="0"/>
        </w:rPr>
      </w:pPr>
      <w:r w:rsidRPr="00494763">
        <w:rPr>
          <w:bCs/>
        </w:rPr>
        <w:t xml:space="preserve">APPLICATION FOR </w:t>
      </w:r>
      <w:r>
        <w:rPr>
          <w:bCs/>
        </w:rPr>
        <w:t xml:space="preserve">COMMERCIAL </w:t>
      </w:r>
      <w:r w:rsidRPr="00494763">
        <w:rPr>
          <w:bCs/>
        </w:rPr>
        <w:t>CULINARY WATER SERVICES</w:t>
      </w:r>
    </w:p>
    <w:p w14:paraId="42B25927" w14:textId="77777777" w:rsidR="00C14A58" w:rsidRPr="00494763" w:rsidRDefault="00C14A58" w:rsidP="00C14A58">
      <w:pPr>
        <w:rPr>
          <w:rFonts w:ascii="Times New Roman" w:hAnsi="Times New Roman" w:cs="Times New Roman"/>
          <w:sz w:val="24"/>
          <w:szCs w:val="24"/>
        </w:rPr>
      </w:pPr>
    </w:p>
    <w:p w14:paraId="4F12F89F" w14:textId="77777777" w:rsidR="00C14A58" w:rsidRPr="00494763" w:rsidRDefault="00C14A58" w:rsidP="00C14A58">
      <w:pPr>
        <w:rPr>
          <w:rFonts w:ascii="Times New Roman" w:hAnsi="Times New Roman" w:cs="Times New Roman"/>
          <w:sz w:val="24"/>
          <w:szCs w:val="24"/>
        </w:rPr>
      </w:pPr>
      <w:r w:rsidRPr="00494763">
        <w:rPr>
          <w:rFonts w:ascii="Times New Roman" w:hAnsi="Times New Roman" w:cs="Times New Roman"/>
          <w:sz w:val="24"/>
          <w:szCs w:val="24"/>
        </w:rPr>
        <w:t>TO THE TOWN OF TROPIC, UTAH: The undersigned hereby applies for culinary water services from the municipality of Tropic Town, Utah for premises located at ________________________ and hereby agrees:</w:t>
      </w:r>
    </w:p>
    <w:p w14:paraId="25D8C23B" w14:textId="77777777" w:rsidR="00C14A58" w:rsidRPr="00494763" w:rsidRDefault="00C14A58" w:rsidP="00C14A58">
      <w:pPr>
        <w:pStyle w:val="BodyText"/>
        <w:ind w:left="360" w:hanging="360"/>
        <w:rPr>
          <w:rFonts w:ascii="Times New Roman" w:hAnsi="Times New Roman" w:cs="Times New Roman"/>
        </w:rPr>
      </w:pPr>
      <w:r w:rsidRPr="00494763">
        <w:rPr>
          <w:rFonts w:ascii="Times New Roman" w:hAnsi="Times New Roman" w:cs="Times New Roman"/>
        </w:rPr>
        <w:t>1.</w:t>
      </w:r>
      <w:r w:rsidRPr="00494763">
        <w:rPr>
          <w:rFonts w:ascii="Times New Roman" w:hAnsi="Times New Roman" w:cs="Times New Roman"/>
        </w:rPr>
        <w:tab/>
        <w:t>To pay all charges for such water service as are fixed from time to time by the governing body until such time as I shall direct such service to be discontinued.</w:t>
      </w:r>
    </w:p>
    <w:p w14:paraId="07A01C71" w14:textId="77777777" w:rsidR="00C14A58" w:rsidRPr="00494763" w:rsidRDefault="00C14A58" w:rsidP="00955D93">
      <w:pPr>
        <w:pStyle w:val="Heading1"/>
        <w:jc w:val="center"/>
        <w:rPr>
          <w:rFonts w:ascii="Times New Roman" w:hAnsi="Times New Roman" w:cs="Times New Roman"/>
        </w:rPr>
      </w:pPr>
      <w:r w:rsidRPr="00494763">
        <w:rPr>
          <w:rFonts w:ascii="Times New Roman" w:hAnsi="Times New Roman" w:cs="Times New Roman"/>
        </w:rPr>
        <w:t>SERVICE RATES ARE PRESENTED AS FOLLOWS</w:t>
      </w:r>
    </w:p>
    <w:p w14:paraId="246FC7B6" w14:textId="77777777" w:rsidR="00C14A58" w:rsidRPr="00494763" w:rsidRDefault="00C14A58" w:rsidP="00955D93">
      <w:pPr>
        <w:pStyle w:val="NoSpacing"/>
        <w:jc w:val="center"/>
        <w:rPr>
          <w:rFonts w:ascii="Times New Roman" w:hAnsi="Times New Roman" w:cs="Times New Roman"/>
          <w:sz w:val="24"/>
          <w:szCs w:val="24"/>
        </w:rPr>
      </w:pPr>
      <w:r>
        <w:rPr>
          <w:rFonts w:ascii="Times New Roman" w:hAnsi="Times New Roman" w:cs="Times New Roman"/>
          <w:sz w:val="24"/>
          <w:szCs w:val="24"/>
        </w:rPr>
        <w:t>Culin</w:t>
      </w:r>
      <w:r w:rsidR="00BD45C7">
        <w:rPr>
          <w:rFonts w:ascii="Times New Roman" w:hAnsi="Times New Roman" w:cs="Times New Roman"/>
          <w:sz w:val="24"/>
          <w:szCs w:val="24"/>
        </w:rPr>
        <w:t>ary Water Base Rate Service: $33</w:t>
      </w:r>
      <w:r w:rsidRPr="00494763">
        <w:rPr>
          <w:rFonts w:ascii="Times New Roman" w:hAnsi="Times New Roman" w:cs="Times New Roman"/>
          <w:sz w:val="24"/>
          <w:szCs w:val="24"/>
        </w:rPr>
        <w:t>.00 per month</w:t>
      </w:r>
    </w:p>
    <w:p w14:paraId="6F4D4E7B" w14:textId="77777777" w:rsidR="00C14A58" w:rsidRDefault="00C14A58" w:rsidP="00955D93">
      <w:pPr>
        <w:pStyle w:val="NoSpacing"/>
        <w:jc w:val="center"/>
        <w:rPr>
          <w:rFonts w:ascii="Times New Roman" w:hAnsi="Times New Roman" w:cs="Times New Roman"/>
          <w:sz w:val="24"/>
          <w:szCs w:val="24"/>
        </w:rPr>
      </w:pPr>
      <w:r w:rsidRPr="00494763">
        <w:rPr>
          <w:rFonts w:ascii="Times New Roman" w:hAnsi="Times New Roman" w:cs="Times New Roman"/>
          <w:sz w:val="24"/>
          <w:szCs w:val="24"/>
        </w:rPr>
        <w:t>Monthly rat</w:t>
      </w:r>
      <w:r w:rsidR="00BD45C7">
        <w:rPr>
          <w:rFonts w:ascii="Times New Roman" w:hAnsi="Times New Roman" w:cs="Times New Roman"/>
          <w:sz w:val="24"/>
          <w:szCs w:val="24"/>
        </w:rPr>
        <w:t>es will cover up to the first 10</w:t>
      </w:r>
      <w:r w:rsidRPr="00494763">
        <w:rPr>
          <w:rFonts w:ascii="Times New Roman" w:hAnsi="Times New Roman" w:cs="Times New Roman"/>
          <w:sz w:val="24"/>
          <w:szCs w:val="24"/>
        </w:rPr>
        <w:t>,000-gallons used</w:t>
      </w:r>
    </w:p>
    <w:p w14:paraId="03C8BBD3" w14:textId="77777777" w:rsidR="00955D93" w:rsidRPr="00494763" w:rsidRDefault="00955D93" w:rsidP="00955D93">
      <w:pPr>
        <w:pStyle w:val="NoSpacing"/>
        <w:jc w:val="center"/>
        <w:rPr>
          <w:rFonts w:ascii="Times New Roman" w:hAnsi="Times New Roman" w:cs="Times New Roman"/>
          <w:sz w:val="24"/>
          <w:szCs w:val="24"/>
        </w:rPr>
      </w:pPr>
    </w:p>
    <w:p w14:paraId="46DA39EF" w14:textId="77777777" w:rsidR="00BD45C7" w:rsidRDefault="00C14A58" w:rsidP="00955D93">
      <w:pPr>
        <w:pStyle w:val="NoSpacing"/>
        <w:rPr>
          <w:rFonts w:ascii="Times New Roman" w:hAnsi="Times New Roman" w:cs="Times New Roman"/>
          <w:sz w:val="24"/>
          <w:szCs w:val="24"/>
        </w:rPr>
      </w:pPr>
      <w:r w:rsidRPr="00494763">
        <w:rPr>
          <w:rFonts w:ascii="Times New Roman" w:hAnsi="Times New Roman" w:cs="Times New Roman"/>
          <w:sz w:val="24"/>
          <w:szCs w:val="24"/>
        </w:rPr>
        <w:t xml:space="preserve">Overage Fee: </w:t>
      </w:r>
      <w:r w:rsidR="00BD45C7" w:rsidRPr="00BD45C7">
        <w:rPr>
          <w:rFonts w:ascii="Times New Roman" w:hAnsi="Times New Roman" w:cs="Times New Roman"/>
          <w:sz w:val="24"/>
          <w:szCs w:val="24"/>
        </w:rPr>
        <w:t>The following charges will</w:t>
      </w:r>
      <w:r w:rsidR="001806CF">
        <w:rPr>
          <w:rFonts w:ascii="Times New Roman" w:hAnsi="Times New Roman" w:cs="Times New Roman"/>
          <w:sz w:val="24"/>
          <w:szCs w:val="24"/>
        </w:rPr>
        <w:t xml:space="preserve"> be added for each 1,000-gallon</w:t>
      </w:r>
      <w:r w:rsidR="00BD45C7" w:rsidRPr="00BD45C7">
        <w:rPr>
          <w:rFonts w:ascii="Times New Roman" w:hAnsi="Times New Roman" w:cs="Times New Roman"/>
          <w:sz w:val="24"/>
          <w:szCs w:val="24"/>
        </w:rPr>
        <w:t xml:space="preserve"> over the 10,000-gallon limit used in any month (used in excess of 10,000 gal per month)</w:t>
      </w:r>
    </w:p>
    <w:tbl>
      <w:tblPr>
        <w:tblpPr w:leftFromText="180" w:rightFromText="180" w:vertAnchor="text" w:horzAnchor="margin" w:tblpXSpec="center" w:tblpY="1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1943"/>
        <w:gridCol w:w="1782"/>
      </w:tblGrid>
      <w:tr w:rsidR="00BD45C7" w:rsidRPr="00BD45C7" w14:paraId="3C53658A" w14:textId="77777777" w:rsidTr="00BD45C7">
        <w:tc>
          <w:tcPr>
            <w:tcW w:w="0" w:type="auto"/>
            <w:shd w:val="clear" w:color="auto" w:fill="auto"/>
          </w:tcPr>
          <w:p w14:paraId="3CED6D13" w14:textId="77777777" w:rsidR="00BD45C7" w:rsidRPr="009B576F" w:rsidRDefault="00BD45C7" w:rsidP="00BD45C7">
            <w:pPr>
              <w:pStyle w:val="NoSpacing"/>
              <w:jc w:val="center"/>
              <w:rPr>
                <w:rFonts w:ascii="Times New Roman" w:hAnsi="Times New Roman" w:cs="Times New Roman"/>
                <w:sz w:val="24"/>
                <w:szCs w:val="24"/>
              </w:rPr>
            </w:pPr>
            <w:r w:rsidRPr="009B576F">
              <w:rPr>
                <w:rFonts w:ascii="Times New Roman" w:hAnsi="Times New Roman" w:cs="Times New Roman"/>
                <w:sz w:val="24"/>
                <w:szCs w:val="24"/>
              </w:rPr>
              <w:t>Water Allotment</w:t>
            </w:r>
          </w:p>
          <w:p w14:paraId="7B7E5747" w14:textId="77777777" w:rsidR="00BD45C7" w:rsidRPr="00BD45C7" w:rsidRDefault="00BD45C7" w:rsidP="00BD45C7">
            <w:pPr>
              <w:pStyle w:val="NoSpacing"/>
              <w:jc w:val="center"/>
              <w:rPr>
                <w:rFonts w:ascii="Times New Roman" w:hAnsi="Times New Roman" w:cs="Times New Roman"/>
                <w:sz w:val="24"/>
                <w:szCs w:val="24"/>
                <w:u w:val="single"/>
              </w:rPr>
            </w:pPr>
            <w:r w:rsidRPr="009B576F">
              <w:rPr>
                <w:rFonts w:ascii="Times New Roman" w:hAnsi="Times New Roman" w:cs="Times New Roman"/>
                <w:sz w:val="24"/>
                <w:szCs w:val="24"/>
              </w:rPr>
              <w:t>10,000</w:t>
            </w:r>
          </w:p>
        </w:tc>
        <w:tc>
          <w:tcPr>
            <w:tcW w:w="0" w:type="auto"/>
            <w:shd w:val="clear" w:color="auto" w:fill="auto"/>
          </w:tcPr>
          <w:p w14:paraId="38E735C8" w14:textId="77777777" w:rsidR="00BD45C7" w:rsidRPr="00BD45C7" w:rsidRDefault="00BD45C7" w:rsidP="00BD45C7">
            <w:pPr>
              <w:pStyle w:val="NoSpacing"/>
              <w:jc w:val="center"/>
              <w:rPr>
                <w:rFonts w:ascii="Times New Roman" w:hAnsi="Times New Roman" w:cs="Times New Roman"/>
                <w:sz w:val="24"/>
                <w:szCs w:val="24"/>
              </w:rPr>
            </w:pPr>
            <w:r w:rsidRPr="00BD45C7">
              <w:rPr>
                <w:rFonts w:ascii="Times New Roman" w:hAnsi="Times New Roman" w:cs="Times New Roman"/>
                <w:sz w:val="24"/>
                <w:szCs w:val="24"/>
              </w:rPr>
              <w:t>Overage Charge</w:t>
            </w:r>
          </w:p>
          <w:p w14:paraId="1906FE38" w14:textId="77777777" w:rsidR="00BD45C7" w:rsidRPr="00BD45C7" w:rsidRDefault="00BD45C7" w:rsidP="00BD45C7">
            <w:pPr>
              <w:pStyle w:val="NoSpacing"/>
              <w:jc w:val="center"/>
              <w:rPr>
                <w:rFonts w:ascii="Times New Roman" w:hAnsi="Times New Roman" w:cs="Times New Roman"/>
                <w:sz w:val="24"/>
                <w:szCs w:val="24"/>
              </w:rPr>
            </w:pPr>
            <w:r w:rsidRPr="00BD45C7">
              <w:rPr>
                <w:rFonts w:ascii="Times New Roman" w:hAnsi="Times New Roman" w:cs="Times New Roman"/>
                <w:sz w:val="24"/>
                <w:szCs w:val="24"/>
              </w:rPr>
              <w:t>Per 1,000</w:t>
            </w:r>
          </w:p>
        </w:tc>
      </w:tr>
      <w:tr w:rsidR="00BD45C7" w:rsidRPr="00BD45C7" w14:paraId="24E46597" w14:textId="77777777" w:rsidTr="00BD45C7">
        <w:tc>
          <w:tcPr>
            <w:tcW w:w="0" w:type="auto"/>
            <w:shd w:val="clear" w:color="auto" w:fill="auto"/>
          </w:tcPr>
          <w:p w14:paraId="666B25A3" w14:textId="77777777" w:rsidR="00BD45C7" w:rsidRPr="00BD45C7" w:rsidRDefault="00BD45C7" w:rsidP="00BD45C7">
            <w:pPr>
              <w:pStyle w:val="NoSpacing"/>
              <w:jc w:val="center"/>
              <w:rPr>
                <w:rFonts w:ascii="Times New Roman" w:hAnsi="Times New Roman" w:cs="Times New Roman"/>
                <w:sz w:val="24"/>
                <w:szCs w:val="24"/>
              </w:rPr>
            </w:pPr>
            <w:r w:rsidRPr="00BD45C7">
              <w:rPr>
                <w:rFonts w:ascii="Times New Roman" w:hAnsi="Times New Roman" w:cs="Times New Roman"/>
                <w:sz w:val="24"/>
                <w:szCs w:val="24"/>
              </w:rPr>
              <w:t>10,001 – 25,000</w:t>
            </w:r>
          </w:p>
        </w:tc>
        <w:tc>
          <w:tcPr>
            <w:tcW w:w="0" w:type="auto"/>
            <w:shd w:val="clear" w:color="auto" w:fill="auto"/>
          </w:tcPr>
          <w:p w14:paraId="378FDB7F" w14:textId="77777777" w:rsidR="00BD45C7" w:rsidRPr="00BD45C7" w:rsidRDefault="00BD45C7" w:rsidP="00BD45C7">
            <w:pPr>
              <w:pStyle w:val="NoSpacing"/>
              <w:jc w:val="center"/>
              <w:rPr>
                <w:rFonts w:ascii="Times New Roman" w:hAnsi="Times New Roman" w:cs="Times New Roman"/>
                <w:sz w:val="24"/>
                <w:szCs w:val="24"/>
              </w:rPr>
            </w:pPr>
            <w:r w:rsidRPr="00BD45C7">
              <w:rPr>
                <w:rFonts w:ascii="Times New Roman" w:hAnsi="Times New Roman" w:cs="Times New Roman"/>
                <w:sz w:val="24"/>
                <w:szCs w:val="24"/>
              </w:rPr>
              <w:t>$2.50</w:t>
            </w:r>
          </w:p>
        </w:tc>
      </w:tr>
      <w:tr w:rsidR="00BD45C7" w:rsidRPr="00BD45C7" w14:paraId="67A521A9" w14:textId="77777777" w:rsidTr="00BD45C7">
        <w:tc>
          <w:tcPr>
            <w:tcW w:w="0" w:type="auto"/>
            <w:shd w:val="clear" w:color="auto" w:fill="auto"/>
          </w:tcPr>
          <w:p w14:paraId="691A0C26" w14:textId="77777777" w:rsidR="00BD45C7" w:rsidRPr="00BD45C7" w:rsidRDefault="00BD45C7" w:rsidP="00BD45C7">
            <w:pPr>
              <w:pStyle w:val="NoSpacing"/>
              <w:rPr>
                <w:rFonts w:ascii="Times New Roman" w:hAnsi="Times New Roman" w:cs="Times New Roman"/>
                <w:sz w:val="24"/>
                <w:szCs w:val="24"/>
              </w:rPr>
            </w:pPr>
            <w:r w:rsidRPr="00BD45C7">
              <w:rPr>
                <w:rFonts w:ascii="Times New Roman" w:hAnsi="Times New Roman" w:cs="Times New Roman"/>
                <w:sz w:val="24"/>
                <w:szCs w:val="24"/>
              </w:rPr>
              <w:t>25,001 – 50,000</w:t>
            </w:r>
          </w:p>
        </w:tc>
        <w:tc>
          <w:tcPr>
            <w:tcW w:w="0" w:type="auto"/>
            <w:shd w:val="clear" w:color="auto" w:fill="auto"/>
          </w:tcPr>
          <w:p w14:paraId="2750F3C9" w14:textId="77777777" w:rsidR="00BD45C7" w:rsidRPr="00BD45C7" w:rsidRDefault="00BD45C7" w:rsidP="00BD45C7">
            <w:pPr>
              <w:pStyle w:val="NoSpacing"/>
              <w:jc w:val="center"/>
              <w:rPr>
                <w:rFonts w:ascii="Times New Roman" w:hAnsi="Times New Roman" w:cs="Times New Roman"/>
                <w:sz w:val="24"/>
                <w:szCs w:val="24"/>
              </w:rPr>
            </w:pPr>
            <w:r w:rsidRPr="00BD45C7">
              <w:rPr>
                <w:rFonts w:ascii="Times New Roman" w:hAnsi="Times New Roman" w:cs="Times New Roman"/>
                <w:sz w:val="24"/>
                <w:szCs w:val="24"/>
              </w:rPr>
              <w:t>$4.50</w:t>
            </w:r>
          </w:p>
        </w:tc>
      </w:tr>
      <w:tr w:rsidR="00BD45C7" w:rsidRPr="00BD45C7" w14:paraId="377D192F" w14:textId="77777777" w:rsidTr="00BD45C7">
        <w:tc>
          <w:tcPr>
            <w:tcW w:w="0" w:type="auto"/>
            <w:shd w:val="clear" w:color="auto" w:fill="auto"/>
          </w:tcPr>
          <w:p w14:paraId="450940B6" w14:textId="77777777" w:rsidR="00BD45C7" w:rsidRPr="00BD45C7" w:rsidRDefault="00BD45C7" w:rsidP="00BD45C7">
            <w:pPr>
              <w:pStyle w:val="NoSpacing"/>
              <w:rPr>
                <w:rFonts w:ascii="Times New Roman" w:hAnsi="Times New Roman" w:cs="Times New Roman"/>
                <w:sz w:val="24"/>
                <w:szCs w:val="24"/>
              </w:rPr>
            </w:pPr>
            <w:r w:rsidRPr="00BD45C7">
              <w:rPr>
                <w:rFonts w:ascii="Times New Roman" w:hAnsi="Times New Roman" w:cs="Times New Roman"/>
                <w:sz w:val="24"/>
                <w:szCs w:val="24"/>
              </w:rPr>
              <w:t>50,001 – 75,000</w:t>
            </w:r>
          </w:p>
        </w:tc>
        <w:tc>
          <w:tcPr>
            <w:tcW w:w="0" w:type="auto"/>
            <w:shd w:val="clear" w:color="auto" w:fill="auto"/>
          </w:tcPr>
          <w:p w14:paraId="0F046AAD" w14:textId="77777777" w:rsidR="00BD45C7" w:rsidRPr="00BD45C7" w:rsidRDefault="00BD45C7" w:rsidP="00BD45C7">
            <w:pPr>
              <w:pStyle w:val="NoSpacing"/>
              <w:jc w:val="center"/>
              <w:rPr>
                <w:rFonts w:ascii="Times New Roman" w:hAnsi="Times New Roman" w:cs="Times New Roman"/>
                <w:sz w:val="24"/>
                <w:szCs w:val="24"/>
              </w:rPr>
            </w:pPr>
            <w:r w:rsidRPr="00BD45C7">
              <w:rPr>
                <w:rFonts w:ascii="Times New Roman" w:hAnsi="Times New Roman" w:cs="Times New Roman"/>
                <w:sz w:val="24"/>
                <w:szCs w:val="24"/>
              </w:rPr>
              <w:t>$6.50</w:t>
            </w:r>
          </w:p>
        </w:tc>
      </w:tr>
      <w:tr w:rsidR="00BD45C7" w:rsidRPr="00BD45C7" w14:paraId="4A7A867C" w14:textId="77777777" w:rsidTr="00BD45C7">
        <w:tc>
          <w:tcPr>
            <w:tcW w:w="0" w:type="auto"/>
            <w:shd w:val="clear" w:color="auto" w:fill="auto"/>
          </w:tcPr>
          <w:p w14:paraId="553BEB9A" w14:textId="77777777" w:rsidR="00BD45C7" w:rsidRPr="00BD45C7" w:rsidRDefault="00BD45C7" w:rsidP="00BD45C7">
            <w:pPr>
              <w:pStyle w:val="NoSpacing"/>
              <w:rPr>
                <w:rFonts w:ascii="Times New Roman" w:hAnsi="Times New Roman" w:cs="Times New Roman"/>
                <w:sz w:val="24"/>
                <w:szCs w:val="24"/>
              </w:rPr>
            </w:pPr>
            <w:r w:rsidRPr="00BD45C7">
              <w:rPr>
                <w:rFonts w:ascii="Times New Roman" w:hAnsi="Times New Roman" w:cs="Times New Roman"/>
                <w:sz w:val="24"/>
                <w:szCs w:val="24"/>
              </w:rPr>
              <w:t>75,001 – 100,000</w:t>
            </w:r>
          </w:p>
        </w:tc>
        <w:tc>
          <w:tcPr>
            <w:tcW w:w="0" w:type="auto"/>
            <w:shd w:val="clear" w:color="auto" w:fill="auto"/>
          </w:tcPr>
          <w:p w14:paraId="76CA5061" w14:textId="77777777" w:rsidR="00BD45C7" w:rsidRPr="00BD45C7" w:rsidRDefault="00BD45C7" w:rsidP="00BD45C7">
            <w:pPr>
              <w:pStyle w:val="NoSpacing"/>
              <w:jc w:val="center"/>
              <w:rPr>
                <w:rFonts w:ascii="Times New Roman" w:hAnsi="Times New Roman" w:cs="Times New Roman"/>
                <w:sz w:val="24"/>
                <w:szCs w:val="24"/>
              </w:rPr>
            </w:pPr>
            <w:r w:rsidRPr="00BD45C7">
              <w:rPr>
                <w:rFonts w:ascii="Times New Roman" w:hAnsi="Times New Roman" w:cs="Times New Roman"/>
                <w:sz w:val="24"/>
                <w:szCs w:val="24"/>
              </w:rPr>
              <w:t>$8.50</w:t>
            </w:r>
          </w:p>
        </w:tc>
      </w:tr>
      <w:tr w:rsidR="00BD45C7" w:rsidRPr="00BD45C7" w14:paraId="70B71349" w14:textId="77777777" w:rsidTr="00BD45C7">
        <w:tc>
          <w:tcPr>
            <w:tcW w:w="0" w:type="auto"/>
            <w:shd w:val="clear" w:color="auto" w:fill="auto"/>
          </w:tcPr>
          <w:p w14:paraId="59861697" w14:textId="77777777" w:rsidR="00BD45C7" w:rsidRPr="00BD45C7" w:rsidRDefault="00BD45C7" w:rsidP="00BD45C7">
            <w:pPr>
              <w:pStyle w:val="NoSpacing"/>
              <w:rPr>
                <w:rFonts w:ascii="Times New Roman" w:hAnsi="Times New Roman" w:cs="Times New Roman"/>
                <w:sz w:val="24"/>
                <w:szCs w:val="24"/>
              </w:rPr>
            </w:pPr>
            <w:r w:rsidRPr="00BD45C7">
              <w:rPr>
                <w:rFonts w:ascii="Times New Roman" w:hAnsi="Times New Roman" w:cs="Times New Roman"/>
                <w:sz w:val="24"/>
                <w:szCs w:val="24"/>
              </w:rPr>
              <w:t>100,001 &amp; Above</w:t>
            </w:r>
          </w:p>
        </w:tc>
        <w:tc>
          <w:tcPr>
            <w:tcW w:w="0" w:type="auto"/>
            <w:shd w:val="clear" w:color="auto" w:fill="auto"/>
          </w:tcPr>
          <w:p w14:paraId="081D8D01" w14:textId="77777777" w:rsidR="00BD45C7" w:rsidRPr="00BD45C7" w:rsidRDefault="00BD45C7" w:rsidP="00BD45C7">
            <w:pPr>
              <w:pStyle w:val="NoSpacing"/>
              <w:jc w:val="center"/>
              <w:rPr>
                <w:rFonts w:ascii="Times New Roman" w:hAnsi="Times New Roman" w:cs="Times New Roman"/>
                <w:sz w:val="24"/>
                <w:szCs w:val="24"/>
              </w:rPr>
            </w:pPr>
            <w:r w:rsidRPr="00BD45C7">
              <w:rPr>
                <w:rFonts w:ascii="Times New Roman" w:hAnsi="Times New Roman" w:cs="Times New Roman"/>
                <w:sz w:val="24"/>
                <w:szCs w:val="24"/>
              </w:rPr>
              <w:t>$10.50</w:t>
            </w:r>
          </w:p>
        </w:tc>
      </w:tr>
    </w:tbl>
    <w:p w14:paraId="3A6BD301" w14:textId="77777777" w:rsidR="00BD45C7" w:rsidRDefault="00BD45C7" w:rsidP="00BD45C7">
      <w:pPr>
        <w:pStyle w:val="NoSpacing"/>
        <w:rPr>
          <w:rFonts w:ascii="Times New Roman" w:hAnsi="Times New Roman" w:cs="Times New Roman"/>
          <w:sz w:val="24"/>
          <w:szCs w:val="24"/>
        </w:rPr>
      </w:pPr>
    </w:p>
    <w:p w14:paraId="558A8E07" w14:textId="77777777" w:rsidR="00BD45C7" w:rsidRDefault="00BD45C7" w:rsidP="00BD45C7">
      <w:pPr>
        <w:pStyle w:val="NoSpacing"/>
        <w:rPr>
          <w:rFonts w:ascii="Times New Roman" w:hAnsi="Times New Roman" w:cs="Times New Roman"/>
          <w:sz w:val="24"/>
          <w:szCs w:val="24"/>
        </w:rPr>
      </w:pPr>
    </w:p>
    <w:p w14:paraId="3F777304" w14:textId="77777777" w:rsidR="00BD45C7" w:rsidRPr="00BD45C7" w:rsidRDefault="00BD45C7" w:rsidP="00BD45C7">
      <w:pPr>
        <w:pStyle w:val="NoSpacing"/>
        <w:rPr>
          <w:rFonts w:ascii="Times New Roman" w:hAnsi="Times New Roman" w:cs="Times New Roman"/>
          <w:sz w:val="24"/>
          <w:szCs w:val="24"/>
        </w:rPr>
      </w:pPr>
    </w:p>
    <w:p w14:paraId="64843D70" w14:textId="77777777" w:rsidR="00BD45C7" w:rsidRDefault="00BD45C7" w:rsidP="00C14A58">
      <w:pPr>
        <w:pStyle w:val="NoSpacing"/>
        <w:rPr>
          <w:rFonts w:ascii="Times New Roman" w:hAnsi="Times New Roman" w:cs="Times New Roman"/>
          <w:sz w:val="24"/>
          <w:szCs w:val="24"/>
        </w:rPr>
      </w:pPr>
    </w:p>
    <w:p w14:paraId="4035DB7D" w14:textId="77777777" w:rsidR="00BD45C7" w:rsidRDefault="00BD45C7" w:rsidP="00C14A58">
      <w:pPr>
        <w:pStyle w:val="NoSpacing"/>
        <w:rPr>
          <w:rFonts w:ascii="Times New Roman" w:hAnsi="Times New Roman" w:cs="Times New Roman"/>
          <w:sz w:val="24"/>
          <w:szCs w:val="24"/>
        </w:rPr>
      </w:pPr>
    </w:p>
    <w:p w14:paraId="6D32102A" w14:textId="77777777" w:rsidR="00BD45C7" w:rsidRDefault="00BD45C7" w:rsidP="00C14A58">
      <w:pPr>
        <w:pStyle w:val="NoSpacing"/>
        <w:rPr>
          <w:rFonts w:ascii="Times New Roman" w:hAnsi="Times New Roman" w:cs="Times New Roman"/>
          <w:sz w:val="24"/>
          <w:szCs w:val="24"/>
        </w:rPr>
      </w:pPr>
    </w:p>
    <w:p w14:paraId="34A31F95" w14:textId="77777777" w:rsidR="00BD45C7" w:rsidRDefault="00BD45C7" w:rsidP="00C14A58">
      <w:pPr>
        <w:pStyle w:val="NoSpacing"/>
        <w:rPr>
          <w:rFonts w:ascii="Times New Roman" w:hAnsi="Times New Roman" w:cs="Times New Roman"/>
          <w:sz w:val="24"/>
          <w:szCs w:val="24"/>
        </w:rPr>
      </w:pPr>
    </w:p>
    <w:p w14:paraId="70FF6893" w14:textId="77777777" w:rsidR="00BD45C7" w:rsidRDefault="00BD45C7" w:rsidP="00C14A58">
      <w:pPr>
        <w:pStyle w:val="NoSpacing"/>
        <w:rPr>
          <w:rFonts w:ascii="Times New Roman" w:hAnsi="Times New Roman" w:cs="Times New Roman"/>
          <w:sz w:val="24"/>
          <w:szCs w:val="24"/>
        </w:rPr>
      </w:pPr>
    </w:p>
    <w:p w14:paraId="115BBA41" w14:textId="77777777" w:rsidR="00BD45C7" w:rsidRDefault="00BD45C7" w:rsidP="00C14A58">
      <w:pPr>
        <w:pStyle w:val="NoSpacing"/>
        <w:rPr>
          <w:rFonts w:ascii="Times New Roman" w:hAnsi="Times New Roman" w:cs="Times New Roman"/>
          <w:sz w:val="24"/>
          <w:szCs w:val="24"/>
        </w:rPr>
      </w:pPr>
    </w:p>
    <w:p w14:paraId="070503FE" w14:textId="77777777" w:rsidR="00C14A58" w:rsidRPr="00494763" w:rsidRDefault="00C14A58" w:rsidP="00C14A58">
      <w:pPr>
        <w:pStyle w:val="BodyTextIndent2"/>
        <w:rPr>
          <w:rFonts w:ascii="Times New Roman" w:hAnsi="Times New Roman" w:cs="Times New Roman"/>
        </w:rPr>
      </w:pPr>
      <w:r w:rsidRPr="00494763">
        <w:rPr>
          <w:rFonts w:ascii="Times New Roman" w:hAnsi="Times New Roman" w:cs="Times New Roman"/>
        </w:rPr>
        <w:t>2.</w:t>
      </w:r>
      <w:r w:rsidRPr="00494763">
        <w:rPr>
          <w:rFonts w:ascii="Times New Roman" w:hAnsi="Times New Roman" w:cs="Times New Roman"/>
        </w:rPr>
        <w:tab/>
        <w:t>In the event of a failure to pay water charges with the due dates fixed by the governing body or failure of the Occupant of the premises to conform to the Ordinances and Regulations established by the governing body regulating the use of the water system, that the Town shall have the right to discontinue the water system service at its election, pursuant to ten (10) days written notice of the town’s intention until all delinquencies and any reconnection fee imposed are paid in full or until any failure to conform to this Ordinance or Regulations issued here under is eliminated.</w:t>
      </w:r>
    </w:p>
    <w:p w14:paraId="6676D979" w14:textId="77777777" w:rsidR="00C14A58" w:rsidRPr="00494763" w:rsidRDefault="00C14A58" w:rsidP="00C14A58">
      <w:pPr>
        <w:ind w:left="360"/>
        <w:rPr>
          <w:rFonts w:ascii="Times New Roman" w:hAnsi="Times New Roman" w:cs="Times New Roman"/>
          <w:sz w:val="24"/>
          <w:szCs w:val="24"/>
        </w:rPr>
      </w:pPr>
      <w:r w:rsidRPr="00494763">
        <w:rPr>
          <w:rFonts w:ascii="Times New Roman" w:hAnsi="Times New Roman" w:cs="Times New Roman"/>
          <w:sz w:val="24"/>
          <w:szCs w:val="24"/>
        </w:rPr>
        <w:t>As applied in the Culinary Water Ordinance, Section 15: Delinquency – Discontinuance of Service; “a charge of $100 for a disconnection and a $100 fee for reconnection of services is hereby applied for non-payment of water and sewer services.”</w:t>
      </w:r>
    </w:p>
    <w:p w14:paraId="7881EB9E" w14:textId="77777777" w:rsidR="00C14A58" w:rsidRPr="00494763" w:rsidRDefault="00C14A58" w:rsidP="00C14A58">
      <w:pPr>
        <w:ind w:left="360"/>
        <w:rPr>
          <w:rFonts w:ascii="Times New Roman" w:hAnsi="Times New Roman" w:cs="Times New Roman"/>
          <w:bCs/>
          <w:sz w:val="24"/>
          <w:szCs w:val="24"/>
        </w:rPr>
      </w:pPr>
      <w:r w:rsidRPr="00494763">
        <w:rPr>
          <w:rFonts w:ascii="Times New Roman" w:hAnsi="Times New Roman" w:cs="Times New Roman"/>
          <w:sz w:val="24"/>
          <w:szCs w:val="24"/>
        </w:rPr>
        <w:t>As applied in the Culinary Water Ordinance</w:t>
      </w:r>
    </w:p>
    <w:p w14:paraId="2B39057C" w14:textId="77777777" w:rsidR="00C14A58" w:rsidRPr="00494763" w:rsidRDefault="00C14A58" w:rsidP="00C14A58">
      <w:pPr>
        <w:tabs>
          <w:tab w:val="left" w:pos="360"/>
        </w:tabs>
        <w:ind w:left="360" w:hanging="360"/>
        <w:rPr>
          <w:rFonts w:ascii="Times New Roman" w:hAnsi="Times New Roman" w:cs="Times New Roman"/>
          <w:sz w:val="24"/>
          <w:szCs w:val="24"/>
        </w:rPr>
      </w:pPr>
      <w:r w:rsidRPr="00494763">
        <w:rPr>
          <w:rFonts w:ascii="Times New Roman" w:hAnsi="Times New Roman" w:cs="Times New Roman"/>
          <w:bCs/>
          <w:sz w:val="24"/>
          <w:szCs w:val="24"/>
        </w:rPr>
        <w:t>3.</w:t>
      </w:r>
      <w:r w:rsidRPr="00494763">
        <w:rPr>
          <w:rFonts w:ascii="Times New Roman" w:hAnsi="Times New Roman" w:cs="Times New Roman"/>
          <w:bCs/>
          <w:sz w:val="24"/>
          <w:szCs w:val="24"/>
        </w:rPr>
        <w:tab/>
      </w:r>
      <w:r w:rsidRPr="00494763">
        <w:rPr>
          <w:rFonts w:ascii="Times New Roman" w:hAnsi="Times New Roman" w:cs="Times New Roman"/>
          <w:sz w:val="24"/>
          <w:szCs w:val="24"/>
        </w:rPr>
        <w:t xml:space="preserve">I am responsible for the payment of the monthly water bill at the above listed location, whether occupied by myself or by others.  If the premises are unoccupied and that should the bill be left unpaid and delinquent for a period of twelve (12) months, I shall forfeit my connection privilege, in which case a new connection fee, as set by the governing body shall be paid before water service may be restored in this location. </w:t>
      </w:r>
    </w:p>
    <w:p w14:paraId="45942DE7" w14:textId="77777777" w:rsidR="00C14A58" w:rsidRPr="00494763" w:rsidRDefault="00C14A58" w:rsidP="00C14A58">
      <w:pPr>
        <w:rPr>
          <w:rFonts w:ascii="Times New Roman" w:hAnsi="Times New Roman" w:cs="Times New Roman"/>
          <w:sz w:val="24"/>
          <w:szCs w:val="24"/>
        </w:rPr>
      </w:pPr>
      <w:r w:rsidRPr="00494763">
        <w:rPr>
          <w:rFonts w:ascii="Times New Roman" w:hAnsi="Times New Roman" w:cs="Times New Roman"/>
          <w:sz w:val="24"/>
          <w:szCs w:val="24"/>
        </w:rPr>
        <w:t>To be bound by the rules, regulations, or ordinances enacted or adopted by the governing body applicable to the Town’s Water System.</w:t>
      </w:r>
    </w:p>
    <w:p w14:paraId="60B1D82C" w14:textId="77777777" w:rsidR="00C14A58" w:rsidRPr="00494763" w:rsidRDefault="00C14A58" w:rsidP="00C14A58">
      <w:pPr>
        <w:rPr>
          <w:rFonts w:ascii="Times New Roman" w:hAnsi="Times New Roman" w:cs="Times New Roman"/>
          <w:sz w:val="24"/>
          <w:szCs w:val="24"/>
        </w:rPr>
      </w:pPr>
      <w:r w:rsidRPr="00494763">
        <w:rPr>
          <w:rFonts w:ascii="Times New Roman" w:hAnsi="Times New Roman" w:cs="Times New Roman"/>
          <w:sz w:val="24"/>
          <w:szCs w:val="24"/>
        </w:rPr>
        <w:t xml:space="preserve">            ________________________________________</w:t>
      </w:r>
    </w:p>
    <w:p w14:paraId="21BF0759" w14:textId="77777777" w:rsidR="00464632" w:rsidRDefault="005236F9">
      <w:pPr>
        <w:rPr>
          <w:rFonts w:ascii="Times New Roman" w:hAnsi="Times New Roman" w:cs="Times New Roman"/>
          <w:sz w:val="24"/>
          <w:szCs w:val="24"/>
        </w:rPr>
      </w:pPr>
      <w:r>
        <w:rPr>
          <w:rFonts w:ascii="Times New Roman" w:hAnsi="Times New Roman" w:cs="Times New Roman"/>
          <w:sz w:val="24"/>
          <w:szCs w:val="24"/>
        </w:rPr>
        <w:tab/>
        <w:t>Applicant’s Signature</w:t>
      </w:r>
      <w:r w:rsidR="00464632">
        <w:rPr>
          <w:rFonts w:ascii="Times New Roman" w:hAnsi="Times New Roman" w:cs="Times New Roman"/>
          <w:sz w:val="24"/>
          <w:szCs w:val="24"/>
        </w:rPr>
        <w:br w:type="page"/>
      </w:r>
    </w:p>
    <w:p w14:paraId="3889A25F" w14:textId="77777777" w:rsidR="00C14A58" w:rsidRPr="00494763" w:rsidRDefault="00C14A58" w:rsidP="00C14A58">
      <w:pPr>
        <w:pStyle w:val="BodyText2"/>
        <w:tabs>
          <w:tab w:val="clear" w:pos="3780"/>
          <w:tab w:val="clear" w:pos="4500"/>
          <w:tab w:val="clear" w:pos="6840"/>
          <w:tab w:val="clear" w:pos="7560"/>
          <w:tab w:val="left" w:pos="-1890"/>
          <w:tab w:val="left" w:pos="1080"/>
          <w:tab w:val="left" w:pos="11070"/>
        </w:tabs>
        <w:jc w:val="center"/>
        <w:rPr>
          <w:bCs/>
        </w:rPr>
      </w:pPr>
      <w:r w:rsidRPr="00494763">
        <w:rPr>
          <w:bCs/>
        </w:rPr>
        <w:lastRenderedPageBreak/>
        <w:t xml:space="preserve">TOWN OF TROPIC </w:t>
      </w:r>
    </w:p>
    <w:p w14:paraId="1326E377" w14:textId="77777777" w:rsidR="00C14A58" w:rsidRPr="00494763" w:rsidRDefault="00C14A58" w:rsidP="00C14A58">
      <w:pPr>
        <w:pStyle w:val="BodyText2"/>
        <w:tabs>
          <w:tab w:val="clear" w:pos="3780"/>
          <w:tab w:val="clear" w:pos="4500"/>
          <w:tab w:val="clear" w:pos="6840"/>
          <w:tab w:val="clear" w:pos="7560"/>
          <w:tab w:val="left" w:pos="-1890"/>
          <w:tab w:val="left" w:pos="1080"/>
          <w:tab w:val="left" w:pos="11070"/>
        </w:tabs>
        <w:jc w:val="center"/>
        <w:rPr>
          <w:b w:val="0"/>
        </w:rPr>
      </w:pPr>
      <w:r w:rsidRPr="00494763">
        <w:rPr>
          <w:bCs/>
        </w:rPr>
        <w:t xml:space="preserve">APPLICATION FOR </w:t>
      </w:r>
      <w:r>
        <w:rPr>
          <w:bCs/>
        </w:rPr>
        <w:t>COMMERCIAL SEWER</w:t>
      </w:r>
      <w:r w:rsidRPr="00494763">
        <w:rPr>
          <w:bCs/>
        </w:rPr>
        <w:t xml:space="preserve"> </w:t>
      </w:r>
      <w:r>
        <w:rPr>
          <w:bCs/>
        </w:rPr>
        <w:t>CONNECTION</w:t>
      </w:r>
    </w:p>
    <w:p w14:paraId="55F1149C" w14:textId="77777777" w:rsidR="00C14A58" w:rsidRPr="00494763" w:rsidRDefault="00C14A58" w:rsidP="00C14A58">
      <w:pPr>
        <w:rPr>
          <w:rFonts w:ascii="Times New Roman" w:hAnsi="Times New Roman" w:cs="Times New Roman"/>
          <w:sz w:val="24"/>
          <w:szCs w:val="24"/>
        </w:rPr>
      </w:pPr>
    </w:p>
    <w:p w14:paraId="1CB09059" w14:textId="77777777" w:rsidR="00C14A58" w:rsidRDefault="00C14A58" w:rsidP="00C14A58">
      <w:pPr>
        <w:pStyle w:val="NoSpacing"/>
        <w:rPr>
          <w:rFonts w:ascii="Times New Roman" w:hAnsi="Times New Roman" w:cs="Times New Roman"/>
          <w:sz w:val="24"/>
          <w:szCs w:val="24"/>
        </w:rPr>
      </w:pPr>
      <w:r>
        <w:rPr>
          <w:rFonts w:ascii="Times New Roman" w:hAnsi="Times New Roman" w:cs="Times New Roman"/>
          <w:sz w:val="24"/>
          <w:szCs w:val="24"/>
        </w:rPr>
        <w:t>I hereby apply to the municipality of the Town of Tropic (“Tropic”) for permission to connect my premises at</w:t>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with the Town of Tropic Sewer System and hereby agree as follows:</w:t>
      </w:r>
    </w:p>
    <w:p w14:paraId="3C9E5A7C" w14:textId="77777777" w:rsidR="00C14A58" w:rsidRDefault="00C14A58" w:rsidP="00C14A58">
      <w:pPr>
        <w:pStyle w:val="NoSpacing"/>
        <w:rPr>
          <w:rFonts w:ascii="Times New Roman" w:hAnsi="Times New Roman" w:cs="Times New Roman"/>
          <w:sz w:val="24"/>
          <w:szCs w:val="24"/>
        </w:rPr>
      </w:pPr>
    </w:p>
    <w:p w14:paraId="22020AB6" w14:textId="77777777" w:rsidR="00C14A58" w:rsidRDefault="00C14A58" w:rsidP="00C14A58">
      <w:pPr>
        <w:pStyle w:val="BodyText"/>
        <w:rPr>
          <w:rFonts w:ascii="Times New Roman" w:hAnsi="Times New Roman" w:cs="Times New Roman"/>
        </w:rPr>
      </w:pPr>
      <w:r w:rsidRPr="00355502">
        <w:rPr>
          <w:rFonts w:ascii="Times New Roman" w:hAnsi="Times New Roman" w:cs="Times New Roman"/>
        </w:rPr>
        <w:t>1.</w:t>
      </w:r>
      <w:r w:rsidRPr="00355502">
        <w:rPr>
          <w:rFonts w:ascii="Times New Roman" w:hAnsi="Times New Roman" w:cs="Times New Roman"/>
        </w:rPr>
        <w:tab/>
      </w:r>
      <w:r>
        <w:rPr>
          <w:rFonts w:ascii="Times New Roman" w:hAnsi="Times New Roman" w:cs="Times New Roman"/>
        </w:rPr>
        <w:t>(a)</w:t>
      </w:r>
      <w:r>
        <w:rPr>
          <w:rFonts w:ascii="Times New Roman" w:hAnsi="Times New Roman" w:cs="Times New Roman"/>
        </w:rPr>
        <w:tab/>
      </w:r>
      <w:r w:rsidRPr="00355502">
        <w:rPr>
          <w:rFonts w:ascii="Times New Roman" w:hAnsi="Times New Roman" w:cs="Times New Roman"/>
        </w:rPr>
        <w:t xml:space="preserve">The Town shall make the requested connection from its sewer main to and including the distance up </w:t>
      </w:r>
      <w:proofErr w:type="gramStart"/>
      <w:r w:rsidRPr="00355502">
        <w:rPr>
          <w:rFonts w:ascii="Times New Roman" w:hAnsi="Times New Roman" w:cs="Times New Roman"/>
        </w:rPr>
        <w:t xml:space="preserve">to </w:t>
      </w:r>
      <w:r w:rsidR="00880E70">
        <w:rPr>
          <w:rFonts w:ascii="Times New Roman" w:hAnsi="Times New Roman" w:cs="Times New Roman"/>
        </w:rPr>
        <w:t xml:space="preserve"> 300</w:t>
      </w:r>
      <w:proofErr w:type="gramEnd"/>
      <w:r w:rsidR="00880E70">
        <w:rPr>
          <w:rFonts w:ascii="Times New Roman" w:hAnsi="Times New Roman" w:cs="Times New Roman"/>
        </w:rPr>
        <w:t xml:space="preserve"> ft. of </w:t>
      </w:r>
      <w:r w:rsidRPr="00355502">
        <w:rPr>
          <w:rFonts w:ascii="Times New Roman" w:hAnsi="Times New Roman" w:cs="Times New Roman"/>
        </w:rPr>
        <w:t>my property line. I agree to pay the Town sewer connection fees as may be fixed by the governing body by resolution or ordinance including a deposit security charge, if so provided</w:t>
      </w:r>
      <w:r>
        <w:rPr>
          <w:rFonts w:ascii="Times New Roman" w:hAnsi="Times New Roman" w:cs="Times New Roman"/>
        </w:rPr>
        <w:t>. The work of extending the sewer connection from the nearest point to which the Town installs its main line to the place at which the sewer is to be used shall be my responsibility and shall be performed at my sole cost.</w:t>
      </w:r>
    </w:p>
    <w:p w14:paraId="43619C6B" w14:textId="77777777" w:rsidR="00C14A58" w:rsidRDefault="00C14A58" w:rsidP="00C14A58">
      <w:pPr>
        <w:pStyle w:val="BodyText"/>
        <w:rPr>
          <w:rFonts w:ascii="Times New Roman" w:hAnsi="Times New Roman" w:cs="Times New Roman"/>
        </w:rPr>
      </w:pPr>
      <w:r>
        <w:rPr>
          <w:rFonts w:ascii="Times New Roman" w:hAnsi="Times New Roman" w:cs="Times New Roman"/>
        </w:rPr>
        <w:tab/>
        <w:t>(b) The location of the service, whether on my premises or at some point near my premises, may be decided solely by the Town.</w:t>
      </w:r>
    </w:p>
    <w:p w14:paraId="12BA8679" w14:textId="77777777" w:rsidR="00C14A58" w:rsidRDefault="00C14A58" w:rsidP="00C14A58">
      <w:pPr>
        <w:pStyle w:val="BodyText"/>
        <w:rPr>
          <w:rFonts w:ascii="Times New Roman" w:hAnsi="Times New Roman" w:cs="Times New Roman"/>
        </w:rPr>
      </w:pPr>
      <w:r>
        <w:rPr>
          <w:rFonts w:ascii="Times New Roman" w:hAnsi="Times New Roman" w:cs="Times New Roman"/>
        </w:rPr>
        <w:tab/>
        <w:t>(c) The connection so made by the Municipality, shall remain the property of the municipality at all times and the municipality shall have access thereto at all times.</w:t>
      </w:r>
    </w:p>
    <w:p w14:paraId="18C57C05" w14:textId="77777777" w:rsidR="00C14A58" w:rsidRDefault="00C14A58" w:rsidP="00C14A58">
      <w:pPr>
        <w:pStyle w:val="BodyText"/>
        <w:rPr>
          <w:rFonts w:ascii="Times New Roman" w:hAnsi="Times New Roman" w:cs="Times New Roman"/>
        </w:rPr>
      </w:pPr>
      <w:r>
        <w:rPr>
          <w:rFonts w:ascii="Times New Roman" w:hAnsi="Times New Roman" w:cs="Times New Roman"/>
        </w:rPr>
        <w:tab/>
        <w:t>(d) The location of the line, whether on my premises or at some point near my premises, may be decided solely by the Municipality.</w:t>
      </w:r>
    </w:p>
    <w:p w14:paraId="6B3377CC" w14:textId="77777777" w:rsidR="00C14A58" w:rsidRDefault="00C14A58" w:rsidP="00C14A58">
      <w:pPr>
        <w:pStyle w:val="BodyText"/>
        <w:rPr>
          <w:rFonts w:ascii="Times New Roman" w:hAnsi="Times New Roman" w:cs="Times New Roman"/>
        </w:rPr>
      </w:pPr>
      <w:r>
        <w:rPr>
          <w:rFonts w:ascii="Times New Roman" w:hAnsi="Times New Roman" w:cs="Times New Roman"/>
        </w:rPr>
        <w:t>2.</w:t>
      </w:r>
      <w:r>
        <w:rPr>
          <w:rFonts w:ascii="Times New Roman" w:hAnsi="Times New Roman" w:cs="Times New Roman"/>
        </w:rPr>
        <w:tab/>
        <w:t>I understand the Town reserves the right to cause the sewer system upon my premises to be inspected by the Town and if the sewer line should not be approved, I will cause the same to be corrected and improved at my own expense to meet the requirements of the Town or of any other governmental agency having jurisdiction to regulate the sewer system within the Town.</w:t>
      </w:r>
    </w:p>
    <w:p w14:paraId="3087BEDA" w14:textId="77777777" w:rsidR="00C14A58" w:rsidRDefault="00C14A58" w:rsidP="00C14A58">
      <w:pPr>
        <w:pStyle w:val="BodyText"/>
        <w:rPr>
          <w:rFonts w:ascii="Times New Roman" w:hAnsi="Times New Roman" w:cs="Times New Roman"/>
        </w:rPr>
      </w:pPr>
      <w:r>
        <w:rPr>
          <w:rFonts w:ascii="Times New Roman" w:hAnsi="Times New Roman" w:cs="Times New Roman"/>
        </w:rPr>
        <w:t>3.</w:t>
      </w:r>
      <w:r>
        <w:rPr>
          <w:rFonts w:ascii="Times New Roman" w:hAnsi="Times New Roman" w:cs="Times New Roman"/>
        </w:rPr>
        <w:tab/>
        <w:t>I will be bound by the rules, regulations, resolutions or ordinances enacted now or hereafter by the Town applicable to the Town’s sewer system.</w:t>
      </w:r>
    </w:p>
    <w:p w14:paraId="62B180D8" w14:textId="77777777" w:rsidR="00C14A58" w:rsidRDefault="00C14A58" w:rsidP="00C14A58">
      <w:pPr>
        <w:pStyle w:val="BodyText"/>
        <w:rPr>
          <w:rFonts w:ascii="Times New Roman" w:hAnsi="Times New Roman" w:cs="Times New Roman"/>
        </w:rPr>
      </w:pPr>
      <w:r>
        <w:rPr>
          <w:rFonts w:ascii="Times New Roman" w:hAnsi="Times New Roman" w:cs="Times New Roman"/>
        </w:rPr>
        <w:t>4.</w:t>
      </w:r>
      <w:r>
        <w:rPr>
          <w:rFonts w:ascii="Times New Roman" w:hAnsi="Times New Roman" w:cs="Times New Roman"/>
        </w:rPr>
        <w:tab/>
        <w:t>The main purpose of which the sewer connection will be used for is sanitation use.</w:t>
      </w:r>
    </w:p>
    <w:p w14:paraId="4EA8BB87" w14:textId="77777777" w:rsidR="00C14A58" w:rsidRDefault="00C14A58" w:rsidP="00C14A58">
      <w:pPr>
        <w:pStyle w:val="BodyText"/>
        <w:rPr>
          <w:rFonts w:ascii="Times New Roman" w:hAnsi="Times New Roman" w:cs="Times New Roman"/>
        </w:rPr>
      </w:pPr>
      <w:r>
        <w:rPr>
          <w:rFonts w:ascii="Times New Roman" w:hAnsi="Times New Roman" w:cs="Times New Roman"/>
        </w:rPr>
        <w:t>5.</w:t>
      </w:r>
      <w:r>
        <w:rPr>
          <w:rFonts w:ascii="Times New Roman" w:hAnsi="Times New Roman" w:cs="Times New Roman"/>
        </w:rPr>
        <w:tab/>
        <w:t>The Town shall have free access to the lines and services installed under this agreement and, at reasonable times through my property, if necessary.</w:t>
      </w:r>
    </w:p>
    <w:p w14:paraId="3A2F1AD0" w14:textId="77777777" w:rsidR="00C14A58" w:rsidRDefault="00C14A58" w:rsidP="00C14A58">
      <w:pPr>
        <w:pStyle w:val="BodyText"/>
        <w:rPr>
          <w:rFonts w:ascii="Times New Roman" w:hAnsi="Times New Roman" w:cs="Times New Roman"/>
        </w:rPr>
      </w:pPr>
      <w:r>
        <w:rPr>
          <w:rFonts w:ascii="Times New Roman" w:hAnsi="Times New Roman" w:cs="Times New Roman"/>
        </w:rPr>
        <w:t xml:space="preserve">Dated this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 xml:space="preserve"> day of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 20</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w:t>
      </w:r>
    </w:p>
    <w:p w14:paraId="3C245F33" w14:textId="77777777" w:rsidR="00C14A58" w:rsidRDefault="00C14A58" w:rsidP="00C14A58">
      <w:pPr>
        <w:pStyle w:val="BodyText"/>
        <w:rPr>
          <w:rFonts w:ascii="Times New Roman" w:hAnsi="Times New Roman" w:cs="Times New Roman"/>
        </w:rPr>
      </w:pPr>
    </w:p>
    <w:p w14:paraId="5A6505DC" w14:textId="77777777" w:rsidR="00C14A58" w:rsidRDefault="00C14A58" w:rsidP="00C14A58">
      <w:pPr>
        <w:pStyle w:val="BodyText"/>
        <w:rPr>
          <w:rFonts w:ascii="Times New Roman" w:hAnsi="Times New Roman" w:cs="Times New Roman"/>
        </w:rPr>
      </w:pP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br/>
        <w:t>Applicant’s Signature</w:t>
      </w:r>
    </w:p>
    <w:p w14:paraId="709EBD0F" w14:textId="77777777" w:rsidR="00C14A58" w:rsidRPr="004D6A62" w:rsidRDefault="00C14A58" w:rsidP="00C14A58">
      <w:pPr>
        <w:pStyle w:val="NoSpacing"/>
        <w:rPr>
          <w:rFonts w:ascii="Times New Roman" w:hAnsi="Times New Roman" w:cs="Times New Roman"/>
          <w:sz w:val="24"/>
          <w:szCs w:val="24"/>
        </w:rPr>
      </w:pPr>
    </w:p>
    <w:p w14:paraId="14C7D71F" w14:textId="77777777" w:rsidR="00C14A58" w:rsidRDefault="00C14A58" w:rsidP="00C14A58">
      <w:pPr>
        <w:rPr>
          <w:sz w:val="24"/>
          <w:szCs w:val="24"/>
        </w:rPr>
      </w:pPr>
    </w:p>
    <w:p w14:paraId="51947EAD" w14:textId="77777777" w:rsidR="00C14A58" w:rsidRDefault="0028296D" w:rsidP="00C14A58">
      <w:pPr>
        <w:rPr>
          <w:sz w:val="24"/>
          <w:szCs w:val="24"/>
        </w:rPr>
      </w:pPr>
      <w:r>
        <w:rPr>
          <w:noProof/>
        </w:rPr>
        <mc:AlternateContent>
          <mc:Choice Requires="wps">
            <w:drawing>
              <wp:anchor distT="0" distB="0" distL="114300" distR="114300" simplePos="0" relativeHeight="251659264" behindDoc="0" locked="1" layoutInCell="1" allowOverlap="1" wp14:anchorId="174E4A2D" wp14:editId="31805BC4">
                <wp:simplePos x="0" y="0"/>
                <wp:positionH relativeFrom="column">
                  <wp:posOffset>53340</wp:posOffset>
                </wp:positionH>
                <wp:positionV relativeFrom="page">
                  <wp:posOffset>8660765</wp:posOffset>
                </wp:positionV>
                <wp:extent cx="6748145" cy="804545"/>
                <wp:effectExtent l="0" t="0" r="14605" b="14605"/>
                <wp:wrapNone/>
                <wp:docPr id="2" name="Text Box 2"/>
                <wp:cNvGraphicFramePr/>
                <a:graphic xmlns:a="http://schemas.openxmlformats.org/drawingml/2006/main">
                  <a:graphicData uri="http://schemas.microsoft.com/office/word/2010/wordprocessingShape">
                    <wps:wsp>
                      <wps:cNvSpPr txBox="1"/>
                      <wps:spPr>
                        <a:xfrm>
                          <a:off x="0" y="0"/>
                          <a:ext cx="6748145" cy="804545"/>
                        </a:xfrm>
                        <a:prstGeom prst="rect">
                          <a:avLst/>
                        </a:prstGeom>
                        <a:solidFill>
                          <a:sysClr val="window" lastClr="FFFFFF"/>
                        </a:solidFill>
                        <a:ln w="6350">
                          <a:solidFill>
                            <a:prstClr val="black"/>
                          </a:solidFill>
                        </a:ln>
                        <a:effectLst/>
                      </wps:spPr>
                      <wps:txbx>
                        <w:txbxContent>
                          <w:p w14:paraId="35603DAB" w14:textId="77777777" w:rsidR="0028296D" w:rsidRPr="00821B30" w:rsidRDefault="0028296D" w:rsidP="0028296D">
                            <w:pPr>
                              <w:pStyle w:val="NoSpacing"/>
                              <w:rPr>
                                <w:rFonts w:ascii="Times New Roman" w:hAnsi="Times New Roman" w:cs="Times New Roman"/>
                              </w:rPr>
                            </w:pPr>
                            <w:r>
                              <w:rPr>
                                <w:rFonts w:ascii="Times New Roman" w:hAnsi="Times New Roman" w:cs="Times New Roman"/>
                              </w:rPr>
                              <w:t xml:space="preserve">Commercial </w:t>
                            </w:r>
                            <w:r w:rsidRPr="00821B30">
                              <w:rPr>
                                <w:rFonts w:ascii="Times New Roman" w:hAnsi="Times New Roman" w:cs="Times New Roman"/>
                              </w:rPr>
                              <w:t>Connection Fees:</w:t>
                            </w:r>
                            <w:r w:rsidRPr="00821B30">
                              <w:rPr>
                                <w:rFonts w:ascii="Times New Roman" w:hAnsi="Times New Roman" w:cs="Times New Roman"/>
                              </w:rPr>
                              <w:tab/>
                            </w:r>
                            <w:r w:rsidRPr="00821B30">
                              <w:rPr>
                                <w:rFonts w:ascii="Times New Roman" w:hAnsi="Times New Roman" w:cs="Times New Roman"/>
                              </w:rPr>
                              <w:tab/>
                            </w:r>
                            <w:r w:rsidRPr="00821B30">
                              <w:rPr>
                                <w:rFonts w:ascii="Times New Roman" w:hAnsi="Times New Roman" w:cs="Times New Roman"/>
                              </w:rPr>
                              <w:tab/>
                            </w:r>
                            <w:r w:rsidRPr="00821B30">
                              <w:rPr>
                                <w:rFonts w:ascii="Times New Roman" w:hAnsi="Times New Roman" w:cs="Times New Roman"/>
                              </w:rPr>
                              <w:tab/>
                            </w:r>
                            <w:r w:rsidRPr="00821B30">
                              <w:rPr>
                                <w:rFonts w:ascii="Times New Roman" w:hAnsi="Times New Roman" w:cs="Times New Roman"/>
                              </w:rPr>
                              <w:tab/>
                            </w:r>
                            <w:r>
                              <w:rPr>
                                <w:rFonts w:ascii="Times New Roman" w:hAnsi="Times New Roman" w:cs="Times New Roman"/>
                              </w:rPr>
                              <w:tab/>
                            </w:r>
                            <w:r w:rsidRPr="00821B30">
                              <w:rPr>
                                <w:rFonts w:ascii="Times New Roman" w:hAnsi="Times New Roman" w:cs="Times New Roman"/>
                              </w:rPr>
                              <w:t>Date Paid: ________________________</w:t>
                            </w:r>
                          </w:p>
                          <w:p w14:paraId="482A9745" w14:textId="77777777" w:rsidR="0028296D" w:rsidRPr="00821B30" w:rsidRDefault="0028296D" w:rsidP="0028296D">
                            <w:pPr>
                              <w:pStyle w:val="NoSpacing"/>
                              <w:tabs>
                                <w:tab w:val="left" w:pos="360"/>
                              </w:tabs>
                              <w:rPr>
                                <w:rFonts w:ascii="Times New Roman" w:hAnsi="Times New Roman" w:cs="Times New Roman"/>
                              </w:rPr>
                            </w:pPr>
                            <w:r>
                              <w:rPr>
                                <w:rFonts w:ascii="Times New Roman" w:hAnsi="Times New Roman" w:cs="Times New Roman"/>
                              </w:rPr>
                              <w:tab/>
                            </w:r>
                            <w:r w:rsidRPr="00821B30">
                              <w:rPr>
                                <w:rFonts w:ascii="Times New Roman" w:hAnsi="Times New Roman" w:cs="Times New Roman"/>
                              </w:rPr>
                              <w:t>Water Connection:</w:t>
                            </w:r>
                            <w:r>
                              <w:rPr>
                                <w:rFonts w:ascii="Times New Roman" w:hAnsi="Times New Roman" w:cs="Times New Roman"/>
                              </w:rPr>
                              <w:t xml:space="preserve"> 1 ½” -</w:t>
                            </w:r>
                            <w:r w:rsidRPr="00821B30">
                              <w:rPr>
                                <w:rFonts w:ascii="Times New Roman" w:hAnsi="Times New Roman" w:cs="Times New Roman"/>
                              </w:rPr>
                              <w:t xml:space="preserve"> </w:t>
                            </w:r>
                            <w:r>
                              <w:rPr>
                                <w:rFonts w:ascii="Times New Roman" w:hAnsi="Times New Roman" w:cs="Times New Roman"/>
                              </w:rPr>
                              <w:t>$</w:t>
                            </w:r>
                            <w:proofErr w:type="gramStart"/>
                            <w:r>
                              <w:rPr>
                                <w:rFonts w:ascii="Times New Roman" w:hAnsi="Times New Roman" w:cs="Times New Roman"/>
                              </w:rPr>
                              <w:t>3,000  *</w:t>
                            </w:r>
                            <w:proofErr w:type="gramEnd"/>
                            <w:r>
                              <w:rPr>
                                <w:rFonts w:ascii="Times New Roman" w:hAnsi="Times New Roman" w:cs="Times New Roman"/>
                              </w:rPr>
                              <w:t xml:space="preserve">  2” - $4,000</w:t>
                            </w:r>
                          </w:p>
                          <w:p w14:paraId="24FA1D37" w14:textId="77777777" w:rsidR="0028296D" w:rsidRPr="00821B30" w:rsidRDefault="0028296D" w:rsidP="0028296D">
                            <w:pPr>
                              <w:pStyle w:val="NoSpacing"/>
                              <w:tabs>
                                <w:tab w:val="left" w:pos="360"/>
                              </w:tabs>
                              <w:rPr>
                                <w:rFonts w:ascii="Times New Roman" w:hAnsi="Times New Roman" w:cs="Times New Roman"/>
                              </w:rPr>
                            </w:pPr>
                            <w:r>
                              <w:rPr>
                                <w:rFonts w:ascii="Times New Roman" w:hAnsi="Times New Roman" w:cs="Times New Roman"/>
                              </w:rPr>
                              <w:tab/>
                              <w:t>I</w:t>
                            </w:r>
                            <w:r w:rsidRPr="00821B30">
                              <w:rPr>
                                <w:rFonts w:ascii="Times New Roman" w:hAnsi="Times New Roman" w:cs="Times New Roman"/>
                              </w:rPr>
                              <w:t xml:space="preserve">mpact Fee: $3,000 </w:t>
                            </w:r>
                            <w:r>
                              <w:rPr>
                                <w:rFonts w:ascii="Times New Roman" w:hAnsi="Times New Roman" w:cs="Times New Roman"/>
                              </w:rPr>
                              <w:t xml:space="preserve">* $4,000 </w:t>
                            </w:r>
                            <w:r w:rsidRPr="00821B30">
                              <w:rPr>
                                <w:rFonts w:ascii="Times New Roman" w:hAnsi="Times New Roman" w:cs="Times New Roman"/>
                              </w:rPr>
                              <w:t>+ $1,000 per nightly rental</w:t>
                            </w:r>
                            <w:r w:rsidRPr="00821B30">
                              <w:rPr>
                                <w:rFonts w:ascii="Times New Roman" w:hAnsi="Times New Roman" w:cs="Times New Roman"/>
                              </w:rPr>
                              <w:tab/>
                            </w:r>
                            <w:r w:rsidRPr="00821B30">
                              <w:rPr>
                                <w:rFonts w:ascii="Times New Roman" w:hAnsi="Times New Roman" w:cs="Times New Roman"/>
                              </w:rPr>
                              <w:tab/>
                              <w:t>Authorization: _____________________</w:t>
                            </w:r>
                          </w:p>
                          <w:p w14:paraId="2A3F9715" w14:textId="77777777" w:rsidR="0028296D" w:rsidRPr="00821B30" w:rsidRDefault="0028296D" w:rsidP="0028296D">
                            <w:pPr>
                              <w:pStyle w:val="NoSpacing"/>
                              <w:rPr>
                                <w:rFonts w:ascii="Times New Roman" w:hAnsi="Times New Roman" w:cs="Times New Roman"/>
                              </w:rPr>
                            </w:pPr>
                            <w:r w:rsidRPr="00821B30">
                              <w:rPr>
                                <w:rFonts w:ascii="Times New Roman" w:hAnsi="Times New Roman" w:cs="Times New Roman"/>
                              </w:rPr>
                              <w:tab/>
                              <w:t xml:space="preserve">Total: </w:t>
                            </w:r>
                            <w:r w:rsidRPr="00821B30">
                              <w:rPr>
                                <w:rFonts w:ascii="Times New Roman" w:hAnsi="Times New Roman" w:cs="Times New Roman"/>
                                <w:u w:val="single"/>
                              </w:rPr>
                              <w:tab/>
                            </w:r>
                            <w:r w:rsidRPr="00821B30">
                              <w:rPr>
                                <w:rFonts w:ascii="Times New Roman" w:hAnsi="Times New Roman" w:cs="Times New Roman"/>
                                <w:u w:val="single"/>
                              </w:rPr>
                              <w:tab/>
                            </w:r>
                            <w:r w:rsidRPr="00821B30">
                              <w:rPr>
                                <w:rFonts w:ascii="Times New Roman" w:hAnsi="Times New Roman" w:cs="Times New Roman"/>
                                <w:u w:val="single"/>
                              </w:rPr>
                              <w:tab/>
                            </w:r>
                          </w:p>
                          <w:p w14:paraId="6493BAC5" w14:textId="77777777" w:rsidR="0028296D" w:rsidRDefault="0028296D" w:rsidP="002829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4E4A2D" id="Text Box 2" o:spid="_x0000_s1030" type="#_x0000_t202" style="position:absolute;margin-left:4.2pt;margin-top:681.95pt;width:531.35pt;height:6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" fillcolor="window" strokeweight=".5pt">
                <v:textbox>
                  <w:txbxContent>
                    <w:p w14:paraId="35603DAB" w14:textId="77777777" w:rsidR="0028296D" w:rsidRPr="00821B30" w:rsidRDefault="0028296D" w:rsidP="0028296D">
                      <w:pPr>
                        <w:pStyle w:val="NoSpacing"/>
                        <w:rPr>
                          <w:rFonts w:ascii="Times New Roman" w:hAnsi="Times New Roman" w:cs="Times New Roman"/>
                        </w:rPr>
                      </w:pPr>
                      <w:r>
                        <w:rPr>
                          <w:rFonts w:ascii="Times New Roman" w:hAnsi="Times New Roman" w:cs="Times New Roman"/>
                        </w:rPr>
                        <w:t xml:space="preserve">Commercial </w:t>
                      </w:r>
                      <w:r w:rsidRPr="00821B30">
                        <w:rPr>
                          <w:rFonts w:ascii="Times New Roman" w:hAnsi="Times New Roman" w:cs="Times New Roman"/>
                        </w:rPr>
                        <w:t>Connection Fees:</w:t>
                      </w:r>
                      <w:r w:rsidRPr="00821B30">
                        <w:rPr>
                          <w:rFonts w:ascii="Times New Roman" w:hAnsi="Times New Roman" w:cs="Times New Roman"/>
                        </w:rPr>
                        <w:tab/>
                      </w:r>
                      <w:r w:rsidRPr="00821B30">
                        <w:rPr>
                          <w:rFonts w:ascii="Times New Roman" w:hAnsi="Times New Roman" w:cs="Times New Roman"/>
                        </w:rPr>
                        <w:tab/>
                      </w:r>
                      <w:r w:rsidRPr="00821B30">
                        <w:rPr>
                          <w:rFonts w:ascii="Times New Roman" w:hAnsi="Times New Roman" w:cs="Times New Roman"/>
                        </w:rPr>
                        <w:tab/>
                      </w:r>
                      <w:r w:rsidRPr="00821B30">
                        <w:rPr>
                          <w:rFonts w:ascii="Times New Roman" w:hAnsi="Times New Roman" w:cs="Times New Roman"/>
                        </w:rPr>
                        <w:tab/>
                      </w:r>
                      <w:r w:rsidRPr="00821B30">
                        <w:rPr>
                          <w:rFonts w:ascii="Times New Roman" w:hAnsi="Times New Roman" w:cs="Times New Roman"/>
                        </w:rPr>
                        <w:tab/>
                      </w:r>
                      <w:r>
                        <w:rPr>
                          <w:rFonts w:ascii="Times New Roman" w:hAnsi="Times New Roman" w:cs="Times New Roman"/>
                        </w:rPr>
                        <w:tab/>
                      </w:r>
                      <w:r w:rsidRPr="00821B30">
                        <w:rPr>
                          <w:rFonts w:ascii="Times New Roman" w:hAnsi="Times New Roman" w:cs="Times New Roman"/>
                        </w:rPr>
                        <w:t>Date Paid: ________________________</w:t>
                      </w:r>
                    </w:p>
                    <w:p w14:paraId="482A9745" w14:textId="77777777" w:rsidR="0028296D" w:rsidRPr="00821B30" w:rsidRDefault="0028296D" w:rsidP="0028296D">
                      <w:pPr>
                        <w:pStyle w:val="NoSpacing"/>
                        <w:tabs>
                          <w:tab w:val="left" w:pos="360"/>
                        </w:tabs>
                        <w:rPr>
                          <w:rFonts w:ascii="Times New Roman" w:hAnsi="Times New Roman" w:cs="Times New Roman"/>
                        </w:rPr>
                      </w:pPr>
                      <w:r>
                        <w:rPr>
                          <w:rFonts w:ascii="Times New Roman" w:hAnsi="Times New Roman" w:cs="Times New Roman"/>
                        </w:rPr>
                        <w:tab/>
                      </w:r>
                      <w:r w:rsidRPr="00821B30">
                        <w:rPr>
                          <w:rFonts w:ascii="Times New Roman" w:hAnsi="Times New Roman" w:cs="Times New Roman"/>
                        </w:rPr>
                        <w:t>Water Connection:</w:t>
                      </w:r>
                      <w:r>
                        <w:rPr>
                          <w:rFonts w:ascii="Times New Roman" w:hAnsi="Times New Roman" w:cs="Times New Roman"/>
                        </w:rPr>
                        <w:t xml:space="preserve"> 1 ½” -</w:t>
                      </w:r>
                      <w:r w:rsidRPr="00821B30">
                        <w:rPr>
                          <w:rFonts w:ascii="Times New Roman" w:hAnsi="Times New Roman" w:cs="Times New Roman"/>
                        </w:rPr>
                        <w:t xml:space="preserve"> </w:t>
                      </w:r>
                      <w:r>
                        <w:rPr>
                          <w:rFonts w:ascii="Times New Roman" w:hAnsi="Times New Roman" w:cs="Times New Roman"/>
                        </w:rPr>
                        <w:t>$</w:t>
                      </w:r>
                      <w:proofErr w:type="gramStart"/>
                      <w:r>
                        <w:rPr>
                          <w:rFonts w:ascii="Times New Roman" w:hAnsi="Times New Roman" w:cs="Times New Roman"/>
                        </w:rPr>
                        <w:t>3,000  *</w:t>
                      </w:r>
                      <w:proofErr w:type="gramEnd"/>
                      <w:r>
                        <w:rPr>
                          <w:rFonts w:ascii="Times New Roman" w:hAnsi="Times New Roman" w:cs="Times New Roman"/>
                        </w:rPr>
                        <w:t xml:space="preserve">  2” - $4,000</w:t>
                      </w:r>
                    </w:p>
                    <w:p w14:paraId="24FA1D37" w14:textId="77777777" w:rsidR="0028296D" w:rsidRPr="00821B30" w:rsidRDefault="0028296D" w:rsidP="0028296D">
                      <w:pPr>
                        <w:pStyle w:val="NoSpacing"/>
                        <w:tabs>
                          <w:tab w:val="left" w:pos="360"/>
                        </w:tabs>
                        <w:rPr>
                          <w:rFonts w:ascii="Times New Roman" w:hAnsi="Times New Roman" w:cs="Times New Roman"/>
                        </w:rPr>
                      </w:pPr>
                      <w:r>
                        <w:rPr>
                          <w:rFonts w:ascii="Times New Roman" w:hAnsi="Times New Roman" w:cs="Times New Roman"/>
                        </w:rPr>
                        <w:tab/>
                        <w:t>I</w:t>
                      </w:r>
                      <w:r w:rsidRPr="00821B30">
                        <w:rPr>
                          <w:rFonts w:ascii="Times New Roman" w:hAnsi="Times New Roman" w:cs="Times New Roman"/>
                        </w:rPr>
                        <w:t xml:space="preserve">mpact Fee: $3,000 </w:t>
                      </w:r>
                      <w:r>
                        <w:rPr>
                          <w:rFonts w:ascii="Times New Roman" w:hAnsi="Times New Roman" w:cs="Times New Roman"/>
                        </w:rPr>
                        <w:t xml:space="preserve">* $4,000 </w:t>
                      </w:r>
                      <w:r w:rsidRPr="00821B30">
                        <w:rPr>
                          <w:rFonts w:ascii="Times New Roman" w:hAnsi="Times New Roman" w:cs="Times New Roman"/>
                        </w:rPr>
                        <w:t>+ $1,000 per nightly rental</w:t>
                      </w:r>
                      <w:r w:rsidRPr="00821B30">
                        <w:rPr>
                          <w:rFonts w:ascii="Times New Roman" w:hAnsi="Times New Roman" w:cs="Times New Roman"/>
                        </w:rPr>
                        <w:tab/>
                      </w:r>
                      <w:r w:rsidRPr="00821B30">
                        <w:rPr>
                          <w:rFonts w:ascii="Times New Roman" w:hAnsi="Times New Roman" w:cs="Times New Roman"/>
                        </w:rPr>
                        <w:tab/>
                        <w:t>Authorization: _____________________</w:t>
                      </w:r>
                    </w:p>
                    <w:p w14:paraId="2A3F9715" w14:textId="77777777" w:rsidR="0028296D" w:rsidRPr="00821B30" w:rsidRDefault="0028296D" w:rsidP="0028296D">
                      <w:pPr>
                        <w:pStyle w:val="NoSpacing"/>
                        <w:rPr>
                          <w:rFonts w:ascii="Times New Roman" w:hAnsi="Times New Roman" w:cs="Times New Roman"/>
                        </w:rPr>
                      </w:pPr>
                      <w:r w:rsidRPr="00821B30">
                        <w:rPr>
                          <w:rFonts w:ascii="Times New Roman" w:hAnsi="Times New Roman" w:cs="Times New Roman"/>
                        </w:rPr>
                        <w:tab/>
                        <w:t xml:space="preserve">Total: </w:t>
                      </w:r>
                      <w:r w:rsidRPr="00821B30">
                        <w:rPr>
                          <w:rFonts w:ascii="Times New Roman" w:hAnsi="Times New Roman" w:cs="Times New Roman"/>
                          <w:u w:val="single"/>
                        </w:rPr>
                        <w:tab/>
                      </w:r>
                      <w:r w:rsidRPr="00821B30">
                        <w:rPr>
                          <w:rFonts w:ascii="Times New Roman" w:hAnsi="Times New Roman" w:cs="Times New Roman"/>
                          <w:u w:val="single"/>
                        </w:rPr>
                        <w:tab/>
                      </w:r>
                      <w:r w:rsidRPr="00821B30">
                        <w:rPr>
                          <w:rFonts w:ascii="Times New Roman" w:hAnsi="Times New Roman" w:cs="Times New Roman"/>
                          <w:u w:val="single"/>
                        </w:rPr>
                        <w:tab/>
                      </w:r>
                    </w:p>
                    <w:p w14:paraId="6493BAC5" w14:textId="77777777" w:rsidR="0028296D" w:rsidRDefault="0028296D" w:rsidP="0028296D"/>
                  </w:txbxContent>
                </v:textbox>
                <w10:wrap anchory="page"/>
                <w10:anchorlock/>
              </v:shape>
            </w:pict>
          </mc:Fallback>
        </mc:AlternateContent>
      </w:r>
    </w:p>
    <w:p w14:paraId="48CC9873" w14:textId="77777777" w:rsidR="00C14A58" w:rsidRDefault="00C14A58" w:rsidP="00C14A58">
      <w:pPr>
        <w:rPr>
          <w:sz w:val="24"/>
          <w:szCs w:val="24"/>
        </w:rPr>
      </w:pPr>
      <w:r>
        <w:rPr>
          <w:sz w:val="24"/>
          <w:szCs w:val="24"/>
        </w:rPr>
        <w:br w:type="page"/>
      </w:r>
    </w:p>
    <w:p w14:paraId="6C01594E" w14:textId="77777777" w:rsidR="00C14A58" w:rsidRPr="00494763" w:rsidRDefault="00C14A58" w:rsidP="00C14A58">
      <w:pPr>
        <w:pStyle w:val="BodyText2"/>
        <w:tabs>
          <w:tab w:val="clear" w:pos="3780"/>
          <w:tab w:val="clear" w:pos="4500"/>
          <w:tab w:val="clear" w:pos="6840"/>
          <w:tab w:val="clear" w:pos="7560"/>
          <w:tab w:val="left" w:pos="-1890"/>
          <w:tab w:val="left" w:pos="1080"/>
          <w:tab w:val="left" w:pos="11070"/>
        </w:tabs>
        <w:jc w:val="center"/>
        <w:rPr>
          <w:bCs/>
        </w:rPr>
      </w:pPr>
      <w:r w:rsidRPr="00494763">
        <w:rPr>
          <w:bCs/>
        </w:rPr>
        <w:lastRenderedPageBreak/>
        <w:t xml:space="preserve">TOWN OF TROPIC </w:t>
      </w:r>
    </w:p>
    <w:p w14:paraId="0ACBE3E6" w14:textId="77777777" w:rsidR="00C14A58" w:rsidRDefault="00C14A58" w:rsidP="00C14A58">
      <w:pPr>
        <w:pStyle w:val="BodyText2"/>
        <w:tabs>
          <w:tab w:val="clear" w:pos="3780"/>
          <w:tab w:val="clear" w:pos="4500"/>
          <w:tab w:val="clear" w:pos="6840"/>
          <w:tab w:val="clear" w:pos="7560"/>
          <w:tab w:val="left" w:pos="-1890"/>
          <w:tab w:val="left" w:pos="1080"/>
          <w:tab w:val="left" w:pos="11070"/>
        </w:tabs>
        <w:jc w:val="center"/>
        <w:rPr>
          <w:b w:val="0"/>
          <w:bCs/>
        </w:rPr>
      </w:pPr>
      <w:r w:rsidRPr="00494763">
        <w:rPr>
          <w:bCs/>
        </w:rPr>
        <w:t xml:space="preserve">APPLICATION FOR </w:t>
      </w:r>
      <w:r>
        <w:rPr>
          <w:bCs/>
        </w:rPr>
        <w:t>COMMERCIAL SEWER SERVICES</w:t>
      </w:r>
    </w:p>
    <w:p w14:paraId="4AF2AB05" w14:textId="77777777" w:rsidR="00C14A58" w:rsidRPr="009F1B6E" w:rsidRDefault="00C14A58" w:rsidP="00C14A58">
      <w:pPr>
        <w:pStyle w:val="BodyText2"/>
        <w:tabs>
          <w:tab w:val="clear" w:pos="3780"/>
          <w:tab w:val="clear" w:pos="4500"/>
          <w:tab w:val="clear" w:pos="6840"/>
          <w:tab w:val="clear" w:pos="7560"/>
          <w:tab w:val="left" w:pos="-1890"/>
          <w:tab w:val="left" w:pos="1080"/>
          <w:tab w:val="left" w:pos="11070"/>
        </w:tabs>
        <w:jc w:val="center"/>
        <w:rPr>
          <w:b w:val="0"/>
          <w:szCs w:val="24"/>
        </w:rPr>
      </w:pPr>
    </w:p>
    <w:p w14:paraId="5A97CF0F" w14:textId="77777777" w:rsidR="00C14A58" w:rsidRPr="009F1B6E" w:rsidRDefault="00C14A58" w:rsidP="00C14A58">
      <w:pPr>
        <w:rPr>
          <w:rFonts w:ascii="Times New Roman" w:hAnsi="Times New Roman" w:cs="Times New Roman"/>
          <w:sz w:val="24"/>
          <w:szCs w:val="24"/>
        </w:rPr>
      </w:pPr>
      <w:r w:rsidRPr="009F1B6E">
        <w:rPr>
          <w:rFonts w:ascii="Times New Roman" w:hAnsi="Times New Roman" w:cs="Times New Roman"/>
          <w:sz w:val="24"/>
          <w:szCs w:val="24"/>
        </w:rPr>
        <w:t>TO THE TOWN OF TROPIC, UTAH: The undersigned hereby applies for sewer services from the municipality of Tropic Town, Utah for premises located at ________________________ and hereby agrees:</w:t>
      </w:r>
    </w:p>
    <w:p w14:paraId="0CEF500A" w14:textId="77777777" w:rsidR="00C14A58" w:rsidRPr="009F1B6E" w:rsidRDefault="00C14A58" w:rsidP="00C14A58">
      <w:pPr>
        <w:pStyle w:val="BodyText"/>
        <w:rPr>
          <w:rFonts w:ascii="Times New Roman" w:hAnsi="Times New Roman" w:cs="Times New Roman"/>
        </w:rPr>
      </w:pPr>
      <w:r w:rsidRPr="009F1B6E">
        <w:rPr>
          <w:rFonts w:ascii="Times New Roman" w:hAnsi="Times New Roman" w:cs="Times New Roman"/>
        </w:rPr>
        <w:t>To pay all charges for such sewer service as are fixed from time to time by the governing body until such time as I shall direct such service to be discontinued.</w:t>
      </w:r>
    </w:p>
    <w:p w14:paraId="53DE3E16" w14:textId="77777777" w:rsidR="00C14A58" w:rsidRPr="009F1B6E" w:rsidRDefault="00C14A58" w:rsidP="00BD45C7">
      <w:pPr>
        <w:pStyle w:val="Heading1"/>
        <w:jc w:val="center"/>
        <w:rPr>
          <w:rFonts w:ascii="Times New Roman" w:hAnsi="Times New Roman" w:cs="Times New Roman"/>
        </w:rPr>
      </w:pPr>
      <w:r w:rsidRPr="009F1B6E">
        <w:rPr>
          <w:rFonts w:ascii="Times New Roman" w:hAnsi="Times New Roman" w:cs="Times New Roman"/>
        </w:rPr>
        <w:t>SERVICE RATES ARE PRESENTED AS FOLLOWS</w:t>
      </w:r>
    </w:p>
    <w:p w14:paraId="1000C383" w14:textId="77777777" w:rsidR="00C14A58" w:rsidRPr="009F1B6E" w:rsidRDefault="00C14A58" w:rsidP="00BD45C7">
      <w:pPr>
        <w:pStyle w:val="NoSpacing"/>
        <w:jc w:val="center"/>
        <w:rPr>
          <w:rFonts w:ascii="Times New Roman" w:hAnsi="Times New Roman" w:cs="Times New Roman"/>
          <w:sz w:val="24"/>
          <w:szCs w:val="24"/>
        </w:rPr>
      </w:pPr>
      <w:r w:rsidRPr="009F1B6E">
        <w:rPr>
          <w:rFonts w:ascii="Times New Roman" w:hAnsi="Times New Roman" w:cs="Times New Roman"/>
          <w:sz w:val="24"/>
          <w:szCs w:val="24"/>
        </w:rPr>
        <w:t xml:space="preserve">Commercial </w:t>
      </w:r>
      <w:r>
        <w:rPr>
          <w:rFonts w:ascii="Times New Roman" w:hAnsi="Times New Roman" w:cs="Times New Roman"/>
          <w:sz w:val="24"/>
          <w:szCs w:val="24"/>
        </w:rPr>
        <w:t>Base Rate Sewer Service</w:t>
      </w:r>
      <w:r w:rsidRPr="009F1B6E">
        <w:rPr>
          <w:rFonts w:ascii="Times New Roman" w:hAnsi="Times New Roman" w:cs="Times New Roman"/>
          <w:sz w:val="24"/>
          <w:szCs w:val="24"/>
        </w:rPr>
        <w:t>:</w:t>
      </w:r>
      <w:r>
        <w:rPr>
          <w:rFonts w:ascii="Times New Roman" w:hAnsi="Times New Roman" w:cs="Times New Roman"/>
          <w:sz w:val="24"/>
          <w:szCs w:val="24"/>
        </w:rPr>
        <w:t xml:space="preserve"> </w:t>
      </w:r>
      <w:r w:rsidR="00BD45C7">
        <w:rPr>
          <w:rFonts w:ascii="Times New Roman" w:hAnsi="Times New Roman" w:cs="Times New Roman"/>
          <w:sz w:val="24"/>
          <w:szCs w:val="24"/>
        </w:rPr>
        <w:t>$33</w:t>
      </w:r>
      <w:r w:rsidRPr="009F1B6E">
        <w:rPr>
          <w:rFonts w:ascii="Times New Roman" w:hAnsi="Times New Roman" w:cs="Times New Roman"/>
          <w:sz w:val="24"/>
          <w:szCs w:val="24"/>
        </w:rPr>
        <w:t>.00 per month</w:t>
      </w:r>
    </w:p>
    <w:p w14:paraId="08593330" w14:textId="77777777" w:rsidR="00BD45C7" w:rsidRDefault="00BD45C7" w:rsidP="00BD45C7">
      <w:pPr>
        <w:spacing w:after="0" w:line="240" w:lineRule="auto"/>
        <w:rPr>
          <w:rFonts w:ascii="Times New Roman" w:hAnsi="Times New Roman" w:cs="Times New Roman"/>
          <w:sz w:val="24"/>
          <w:szCs w:val="24"/>
        </w:rPr>
      </w:pPr>
      <w:r w:rsidRPr="00BD45C7">
        <w:rPr>
          <w:rFonts w:ascii="Times New Roman" w:hAnsi="Times New Roman" w:cs="Times New Roman"/>
          <w:sz w:val="24"/>
          <w:szCs w:val="24"/>
        </w:rPr>
        <w:t>The following charges will be added for each 1,000-gallons over the 10,000-gallon limit used in any month (used in excess of 10,000 gal per month)</w:t>
      </w:r>
    </w:p>
    <w:tbl>
      <w:tblPr>
        <w:tblpPr w:leftFromText="180" w:rightFromText="180" w:vertAnchor="text" w:horzAnchor="margin" w:tblpXSpec="center" w:tblpY="1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1943"/>
        <w:gridCol w:w="1782"/>
      </w:tblGrid>
      <w:tr w:rsidR="009B576F" w:rsidRPr="009B576F" w14:paraId="36C710DC" w14:textId="77777777" w:rsidTr="009B576F">
        <w:tc>
          <w:tcPr>
            <w:tcW w:w="0" w:type="auto"/>
            <w:shd w:val="clear" w:color="auto" w:fill="auto"/>
          </w:tcPr>
          <w:p w14:paraId="610D6D8F" w14:textId="77777777" w:rsidR="009B576F" w:rsidRPr="009B576F" w:rsidRDefault="009B576F" w:rsidP="009B576F">
            <w:pPr>
              <w:spacing w:after="0" w:line="240" w:lineRule="auto"/>
              <w:jc w:val="center"/>
              <w:rPr>
                <w:rFonts w:ascii="Times New Roman" w:hAnsi="Times New Roman" w:cs="Times New Roman"/>
                <w:sz w:val="24"/>
                <w:szCs w:val="24"/>
              </w:rPr>
            </w:pPr>
            <w:r w:rsidRPr="009B576F">
              <w:rPr>
                <w:rFonts w:ascii="Times New Roman" w:hAnsi="Times New Roman" w:cs="Times New Roman"/>
                <w:sz w:val="24"/>
                <w:szCs w:val="24"/>
              </w:rPr>
              <w:t>Sewer Allotment</w:t>
            </w:r>
          </w:p>
          <w:p w14:paraId="5B30FED5" w14:textId="77777777" w:rsidR="009B576F" w:rsidRPr="009B576F" w:rsidRDefault="009B576F" w:rsidP="009B576F">
            <w:pPr>
              <w:spacing w:after="0" w:line="240" w:lineRule="auto"/>
              <w:jc w:val="center"/>
              <w:rPr>
                <w:rFonts w:ascii="Times New Roman" w:hAnsi="Times New Roman" w:cs="Times New Roman"/>
                <w:sz w:val="24"/>
                <w:szCs w:val="24"/>
              </w:rPr>
            </w:pPr>
            <w:r w:rsidRPr="009B576F">
              <w:rPr>
                <w:rFonts w:ascii="Times New Roman" w:hAnsi="Times New Roman" w:cs="Times New Roman"/>
                <w:sz w:val="24"/>
                <w:szCs w:val="24"/>
              </w:rPr>
              <w:t>10,000</w:t>
            </w:r>
          </w:p>
        </w:tc>
        <w:tc>
          <w:tcPr>
            <w:tcW w:w="0" w:type="auto"/>
            <w:shd w:val="clear" w:color="auto" w:fill="auto"/>
          </w:tcPr>
          <w:p w14:paraId="01AD2333" w14:textId="77777777" w:rsidR="009B576F" w:rsidRPr="009B576F" w:rsidRDefault="009B576F" w:rsidP="009B576F">
            <w:pPr>
              <w:spacing w:after="0" w:line="240" w:lineRule="auto"/>
              <w:jc w:val="center"/>
              <w:rPr>
                <w:rFonts w:ascii="Times New Roman" w:hAnsi="Times New Roman" w:cs="Times New Roman"/>
                <w:sz w:val="24"/>
                <w:szCs w:val="24"/>
              </w:rPr>
            </w:pPr>
            <w:r w:rsidRPr="009B576F">
              <w:rPr>
                <w:rFonts w:ascii="Times New Roman" w:hAnsi="Times New Roman" w:cs="Times New Roman"/>
                <w:sz w:val="24"/>
                <w:szCs w:val="24"/>
              </w:rPr>
              <w:t>Overage Charge</w:t>
            </w:r>
          </w:p>
          <w:p w14:paraId="6A2C0BA1" w14:textId="77777777" w:rsidR="009B576F" w:rsidRPr="009B576F" w:rsidRDefault="009B576F" w:rsidP="009B576F">
            <w:pPr>
              <w:spacing w:after="0" w:line="240" w:lineRule="auto"/>
              <w:jc w:val="center"/>
              <w:rPr>
                <w:rFonts w:ascii="Times New Roman" w:hAnsi="Times New Roman" w:cs="Times New Roman"/>
                <w:sz w:val="24"/>
                <w:szCs w:val="24"/>
              </w:rPr>
            </w:pPr>
            <w:r w:rsidRPr="009B576F">
              <w:rPr>
                <w:rFonts w:ascii="Times New Roman" w:hAnsi="Times New Roman" w:cs="Times New Roman"/>
                <w:sz w:val="24"/>
                <w:szCs w:val="24"/>
              </w:rPr>
              <w:t>Per 1,000</w:t>
            </w:r>
          </w:p>
        </w:tc>
      </w:tr>
      <w:tr w:rsidR="009B576F" w:rsidRPr="009B576F" w14:paraId="15211659" w14:textId="77777777" w:rsidTr="009B576F">
        <w:tc>
          <w:tcPr>
            <w:tcW w:w="0" w:type="auto"/>
            <w:shd w:val="clear" w:color="auto" w:fill="auto"/>
          </w:tcPr>
          <w:p w14:paraId="0DDE8B96" w14:textId="77777777" w:rsidR="009B576F" w:rsidRPr="009B576F" w:rsidRDefault="009B576F" w:rsidP="009B576F">
            <w:pPr>
              <w:spacing w:after="0" w:line="240" w:lineRule="auto"/>
              <w:jc w:val="center"/>
              <w:rPr>
                <w:rFonts w:ascii="Times New Roman" w:hAnsi="Times New Roman" w:cs="Times New Roman"/>
                <w:sz w:val="24"/>
                <w:szCs w:val="24"/>
              </w:rPr>
            </w:pPr>
            <w:r w:rsidRPr="009B576F">
              <w:rPr>
                <w:rFonts w:ascii="Times New Roman" w:hAnsi="Times New Roman" w:cs="Times New Roman"/>
                <w:sz w:val="24"/>
                <w:szCs w:val="24"/>
              </w:rPr>
              <w:t>10,001 – 25,000</w:t>
            </w:r>
          </w:p>
        </w:tc>
        <w:tc>
          <w:tcPr>
            <w:tcW w:w="0" w:type="auto"/>
            <w:shd w:val="clear" w:color="auto" w:fill="auto"/>
          </w:tcPr>
          <w:p w14:paraId="2D9DADCB" w14:textId="77777777" w:rsidR="009B576F" w:rsidRPr="009B576F" w:rsidRDefault="009B576F" w:rsidP="009B576F">
            <w:pPr>
              <w:spacing w:after="0" w:line="240" w:lineRule="auto"/>
              <w:jc w:val="center"/>
              <w:rPr>
                <w:rFonts w:ascii="Times New Roman" w:hAnsi="Times New Roman" w:cs="Times New Roman"/>
                <w:sz w:val="24"/>
                <w:szCs w:val="24"/>
              </w:rPr>
            </w:pPr>
            <w:r w:rsidRPr="009B576F">
              <w:rPr>
                <w:rFonts w:ascii="Times New Roman" w:hAnsi="Times New Roman" w:cs="Times New Roman"/>
                <w:sz w:val="24"/>
                <w:szCs w:val="24"/>
              </w:rPr>
              <w:t>$1.50</w:t>
            </w:r>
          </w:p>
        </w:tc>
      </w:tr>
      <w:tr w:rsidR="009B576F" w:rsidRPr="009B576F" w14:paraId="728F8E39" w14:textId="77777777" w:rsidTr="009B576F">
        <w:tc>
          <w:tcPr>
            <w:tcW w:w="0" w:type="auto"/>
            <w:shd w:val="clear" w:color="auto" w:fill="auto"/>
          </w:tcPr>
          <w:p w14:paraId="31630064" w14:textId="77777777" w:rsidR="009B576F" w:rsidRPr="009B576F" w:rsidRDefault="009B576F" w:rsidP="009B576F">
            <w:pPr>
              <w:spacing w:after="0" w:line="240" w:lineRule="auto"/>
              <w:jc w:val="center"/>
              <w:rPr>
                <w:rFonts w:ascii="Times New Roman" w:hAnsi="Times New Roman" w:cs="Times New Roman"/>
                <w:sz w:val="24"/>
                <w:szCs w:val="24"/>
              </w:rPr>
            </w:pPr>
            <w:r w:rsidRPr="009B576F">
              <w:rPr>
                <w:rFonts w:ascii="Times New Roman" w:hAnsi="Times New Roman" w:cs="Times New Roman"/>
                <w:sz w:val="24"/>
                <w:szCs w:val="24"/>
              </w:rPr>
              <w:t>25,001 – 50,000</w:t>
            </w:r>
          </w:p>
        </w:tc>
        <w:tc>
          <w:tcPr>
            <w:tcW w:w="0" w:type="auto"/>
            <w:shd w:val="clear" w:color="auto" w:fill="auto"/>
          </w:tcPr>
          <w:p w14:paraId="3E12CEAD" w14:textId="77777777" w:rsidR="009B576F" w:rsidRPr="009B576F" w:rsidRDefault="009B576F" w:rsidP="009B576F">
            <w:pPr>
              <w:spacing w:after="0" w:line="240" w:lineRule="auto"/>
              <w:jc w:val="center"/>
              <w:rPr>
                <w:rFonts w:ascii="Times New Roman" w:hAnsi="Times New Roman" w:cs="Times New Roman"/>
                <w:sz w:val="24"/>
                <w:szCs w:val="24"/>
              </w:rPr>
            </w:pPr>
            <w:r w:rsidRPr="009B576F">
              <w:rPr>
                <w:rFonts w:ascii="Times New Roman" w:hAnsi="Times New Roman" w:cs="Times New Roman"/>
                <w:sz w:val="24"/>
                <w:szCs w:val="24"/>
              </w:rPr>
              <w:t>$3.50</w:t>
            </w:r>
          </w:p>
        </w:tc>
      </w:tr>
      <w:tr w:rsidR="009B576F" w:rsidRPr="009B576F" w14:paraId="2DEF33C7" w14:textId="77777777" w:rsidTr="009B576F">
        <w:tc>
          <w:tcPr>
            <w:tcW w:w="0" w:type="auto"/>
            <w:shd w:val="clear" w:color="auto" w:fill="auto"/>
          </w:tcPr>
          <w:p w14:paraId="08501693" w14:textId="77777777" w:rsidR="009B576F" w:rsidRPr="009B576F" w:rsidRDefault="009B576F" w:rsidP="009B576F">
            <w:pPr>
              <w:spacing w:after="0" w:line="240" w:lineRule="auto"/>
              <w:jc w:val="center"/>
              <w:rPr>
                <w:rFonts w:ascii="Times New Roman" w:hAnsi="Times New Roman" w:cs="Times New Roman"/>
                <w:sz w:val="24"/>
                <w:szCs w:val="24"/>
              </w:rPr>
            </w:pPr>
            <w:r w:rsidRPr="009B576F">
              <w:rPr>
                <w:rFonts w:ascii="Times New Roman" w:hAnsi="Times New Roman" w:cs="Times New Roman"/>
                <w:sz w:val="24"/>
                <w:szCs w:val="24"/>
              </w:rPr>
              <w:t>50,001 – 75,000</w:t>
            </w:r>
          </w:p>
        </w:tc>
        <w:tc>
          <w:tcPr>
            <w:tcW w:w="0" w:type="auto"/>
            <w:shd w:val="clear" w:color="auto" w:fill="auto"/>
          </w:tcPr>
          <w:p w14:paraId="037EAE3E" w14:textId="77777777" w:rsidR="009B576F" w:rsidRPr="009B576F" w:rsidRDefault="009B576F" w:rsidP="009B576F">
            <w:pPr>
              <w:spacing w:after="0" w:line="240" w:lineRule="auto"/>
              <w:jc w:val="center"/>
              <w:rPr>
                <w:rFonts w:ascii="Times New Roman" w:hAnsi="Times New Roman" w:cs="Times New Roman"/>
                <w:sz w:val="24"/>
                <w:szCs w:val="24"/>
              </w:rPr>
            </w:pPr>
            <w:r w:rsidRPr="009B576F">
              <w:rPr>
                <w:rFonts w:ascii="Times New Roman" w:hAnsi="Times New Roman" w:cs="Times New Roman"/>
                <w:sz w:val="24"/>
                <w:szCs w:val="24"/>
              </w:rPr>
              <w:t>$5.50</w:t>
            </w:r>
          </w:p>
        </w:tc>
      </w:tr>
      <w:tr w:rsidR="009B576F" w:rsidRPr="009B576F" w14:paraId="6E944EFD" w14:textId="77777777" w:rsidTr="009B576F">
        <w:tc>
          <w:tcPr>
            <w:tcW w:w="0" w:type="auto"/>
            <w:shd w:val="clear" w:color="auto" w:fill="auto"/>
          </w:tcPr>
          <w:p w14:paraId="4CA2160F" w14:textId="77777777" w:rsidR="009B576F" w:rsidRPr="009B576F" w:rsidRDefault="009B576F" w:rsidP="009B576F">
            <w:pPr>
              <w:spacing w:after="0" w:line="240" w:lineRule="auto"/>
              <w:jc w:val="center"/>
              <w:rPr>
                <w:rFonts w:ascii="Times New Roman" w:hAnsi="Times New Roman" w:cs="Times New Roman"/>
                <w:sz w:val="24"/>
                <w:szCs w:val="24"/>
              </w:rPr>
            </w:pPr>
            <w:r w:rsidRPr="009B576F">
              <w:rPr>
                <w:rFonts w:ascii="Times New Roman" w:hAnsi="Times New Roman" w:cs="Times New Roman"/>
                <w:sz w:val="24"/>
                <w:szCs w:val="24"/>
              </w:rPr>
              <w:t>75,001 – 100,000</w:t>
            </w:r>
          </w:p>
        </w:tc>
        <w:tc>
          <w:tcPr>
            <w:tcW w:w="0" w:type="auto"/>
            <w:shd w:val="clear" w:color="auto" w:fill="auto"/>
          </w:tcPr>
          <w:p w14:paraId="01352335" w14:textId="77777777" w:rsidR="009B576F" w:rsidRPr="009B576F" w:rsidRDefault="009B576F" w:rsidP="009B576F">
            <w:pPr>
              <w:spacing w:after="0" w:line="240" w:lineRule="auto"/>
              <w:jc w:val="center"/>
              <w:rPr>
                <w:rFonts w:ascii="Times New Roman" w:hAnsi="Times New Roman" w:cs="Times New Roman"/>
                <w:sz w:val="24"/>
                <w:szCs w:val="24"/>
              </w:rPr>
            </w:pPr>
            <w:r w:rsidRPr="009B576F">
              <w:rPr>
                <w:rFonts w:ascii="Times New Roman" w:hAnsi="Times New Roman" w:cs="Times New Roman"/>
                <w:sz w:val="24"/>
                <w:szCs w:val="24"/>
              </w:rPr>
              <w:t>$7.50</w:t>
            </w:r>
          </w:p>
        </w:tc>
      </w:tr>
      <w:tr w:rsidR="009B576F" w:rsidRPr="009B576F" w14:paraId="16EB87DE" w14:textId="77777777" w:rsidTr="009B576F">
        <w:tc>
          <w:tcPr>
            <w:tcW w:w="0" w:type="auto"/>
            <w:shd w:val="clear" w:color="auto" w:fill="auto"/>
          </w:tcPr>
          <w:p w14:paraId="4AA73C97" w14:textId="77777777" w:rsidR="009B576F" w:rsidRPr="009B576F" w:rsidRDefault="009B576F" w:rsidP="009B576F">
            <w:pPr>
              <w:spacing w:after="0" w:line="240" w:lineRule="auto"/>
              <w:jc w:val="center"/>
              <w:rPr>
                <w:rFonts w:ascii="Times New Roman" w:hAnsi="Times New Roman" w:cs="Times New Roman"/>
                <w:sz w:val="24"/>
                <w:szCs w:val="24"/>
              </w:rPr>
            </w:pPr>
            <w:r w:rsidRPr="009B576F">
              <w:rPr>
                <w:rFonts w:ascii="Times New Roman" w:hAnsi="Times New Roman" w:cs="Times New Roman"/>
                <w:sz w:val="24"/>
                <w:szCs w:val="24"/>
              </w:rPr>
              <w:t>100,001 &amp; Above</w:t>
            </w:r>
          </w:p>
        </w:tc>
        <w:tc>
          <w:tcPr>
            <w:tcW w:w="0" w:type="auto"/>
            <w:shd w:val="clear" w:color="auto" w:fill="auto"/>
          </w:tcPr>
          <w:p w14:paraId="0CCC5BD4" w14:textId="77777777" w:rsidR="009B576F" w:rsidRPr="009B576F" w:rsidRDefault="009B576F" w:rsidP="009B576F">
            <w:pPr>
              <w:spacing w:after="0" w:line="240" w:lineRule="auto"/>
              <w:jc w:val="center"/>
              <w:rPr>
                <w:rFonts w:ascii="Times New Roman" w:hAnsi="Times New Roman" w:cs="Times New Roman"/>
                <w:sz w:val="24"/>
                <w:szCs w:val="24"/>
              </w:rPr>
            </w:pPr>
            <w:r w:rsidRPr="009B576F">
              <w:rPr>
                <w:rFonts w:ascii="Times New Roman" w:hAnsi="Times New Roman" w:cs="Times New Roman"/>
                <w:sz w:val="24"/>
                <w:szCs w:val="24"/>
              </w:rPr>
              <w:t>$9.50</w:t>
            </w:r>
          </w:p>
        </w:tc>
      </w:tr>
    </w:tbl>
    <w:p w14:paraId="64C81DCC" w14:textId="77777777" w:rsidR="00BD45C7" w:rsidRDefault="00BD45C7" w:rsidP="00BD45C7">
      <w:pPr>
        <w:spacing w:after="0" w:line="240" w:lineRule="auto"/>
        <w:rPr>
          <w:rFonts w:ascii="Times New Roman" w:hAnsi="Times New Roman" w:cs="Times New Roman"/>
          <w:sz w:val="24"/>
          <w:szCs w:val="24"/>
        </w:rPr>
      </w:pPr>
    </w:p>
    <w:p w14:paraId="6C2C0641" w14:textId="77777777" w:rsidR="00BD45C7" w:rsidRDefault="00BD45C7" w:rsidP="00BD45C7">
      <w:pPr>
        <w:spacing w:after="0" w:line="240" w:lineRule="auto"/>
        <w:jc w:val="center"/>
        <w:rPr>
          <w:rFonts w:ascii="Times New Roman" w:hAnsi="Times New Roman" w:cs="Times New Roman"/>
          <w:sz w:val="24"/>
          <w:szCs w:val="24"/>
        </w:rPr>
      </w:pPr>
    </w:p>
    <w:p w14:paraId="6FF8E213" w14:textId="77777777" w:rsidR="00BD45C7" w:rsidRDefault="00BD45C7" w:rsidP="00BD45C7">
      <w:pPr>
        <w:spacing w:after="0" w:line="240" w:lineRule="auto"/>
        <w:jc w:val="center"/>
        <w:rPr>
          <w:rFonts w:ascii="Times New Roman" w:hAnsi="Times New Roman" w:cs="Times New Roman"/>
          <w:sz w:val="24"/>
          <w:szCs w:val="24"/>
        </w:rPr>
      </w:pPr>
    </w:p>
    <w:p w14:paraId="3A05D37C" w14:textId="77777777" w:rsidR="00BD45C7" w:rsidRDefault="00BD45C7" w:rsidP="00BD45C7">
      <w:pPr>
        <w:spacing w:after="0" w:line="240" w:lineRule="auto"/>
        <w:jc w:val="center"/>
        <w:rPr>
          <w:rFonts w:ascii="Times New Roman" w:hAnsi="Times New Roman" w:cs="Times New Roman"/>
          <w:sz w:val="24"/>
          <w:szCs w:val="24"/>
        </w:rPr>
      </w:pPr>
    </w:p>
    <w:p w14:paraId="0C8F1B22" w14:textId="77777777" w:rsidR="00BD45C7" w:rsidRDefault="00BD45C7" w:rsidP="00BD45C7">
      <w:pPr>
        <w:spacing w:after="0" w:line="240" w:lineRule="auto"/>
        <w:jc w:val="center"/>
        <w:rPr>
          <w:rFonts w:ascii="Times New Roman" w:hAnsi="Times New Roman" w:cs="Times New Roman"/>
          <w:sz w:val="24"/>
          <w:szCs w:val="24"/>
        </w:rPr>
      </w:pPr>
    </w:p>
    <w:p w14:paraId="6910AE15" w14:textId="77777777" w:rsidR="00BD45C7" w:rsidRDefault="00BD45C7" w:rsidP="00BD45C7">
      <w:pPr>
        <w:spacing w:after="0" w:line="240" w:lineRule="auto"/>
        <w:jc w:val="center"/>
        <w:rPr>
          <w:rFonts w:ascii="Times New Roman" w:hAnsi="Times New Roman" w:cs="Times New Roman"/>
          <w:sz w:val="24"/>
          <w:szCs w:val="24"/>
        </w:rPr>
      </w:pPr>
    </w:p>
    <w:p w14:paraId="3FF34773" w14:textId="77777777" w:rsidR="00BD45C7" w:rsidRDefault="00BD45C7" w:rsidP="00BD45C7">
      <w:pPr>
        <w:spacing w:after="0" w:line="240" w:lineRule="auto"/>
        <w:jc w:val="center"/>
        <w:rPr>
          <w:rFonts w:ascii="Times New Roman" w:hAnsi="Times New Roman" w:cs="Times New Roman"/>
          <w:sz w:val="24"/>
          <w:szCs w:val="24"/>
        </w:rPr>
      </w:pPr>
    </w:p>
    <w:p w14:paraId="7308EF39" w14:textId="77777777" w:rsidR="00BD45C7" w:rsidRPr="00BD45C7" w:rsidRDefault="00BD45C7" w:rsidP="00BD45C7">
      <w:pPr>
        <w:spacing w:after="0" w:line="240" w:lineRule="auto"/>
        <w:jc w:val="center"/>
        <w:rPr>
          <w:rFonts w:ascii="Times New Roman" w:hAnsi="Times New Roman" w:cs="Times New Roman"/>
          <w:sz w:val="24"/>
          <w:szCs w:val="24"/>
        </w:rPr>
      </w:pPr>
    </w:p>
    <w:p w14:paraId="38CE65DA" w14:textId="77777777" w:rsidR="009B576F" w:rsidRDefault="009B576F" w:rsidP="00C14A58">
      <w:pPr>
        <w:pStyle w:val="BodyText"/>
        <w:tabs>
          <w:tab w:val="clear" w:pos="360"/>
        </w:tabs>
        <w:rPr>
          <w:rFonts w:ascii="Times New Roman" w:hAnsi="Times New Roman" w:cs="Times New Roman"/>
        </w:rPr>
      </w:pPr>
    </w:p>
    <w:p w14:paraId="612637AE" w14:textId="77777777" w:rsidR="00C14A58" w:rsidRPr="009F1B6E" w:rsidRDefault="00C14A58" w:rsidP="00C14A58">
      <w:pPr>
        <w:pStyle w:val="BodyText"/>
        <w:tabs>
          <w:tab w:val="clear" w:pos="360"/>
        </w:tabs>
        <w:rPr>
          <w:rFonts w:ascii="Times New Roman" w:hAnsi="Times New Roman" w:cs="Times New Roman"/>
        </w:rPr>
      </w:pPr>
      <w:r w:rsidRPr="009F1B6E">
        <w:rPr>
          <w:rFonts w:ascii="Times New Roman" w:hAnsi="Times New Roman" w:cs="Times New Roman"/>
        </w:rPr>
        <w:t>In the event of a failure to pay this service within the due dates fixed by the governing body or of a failure of the occupant of the premises to conform to the ordinances and regulations established by the governing body relating to the use of the sewer system, the municipality shall have the right to discontinue my water services from the municipal water system until all delinquencies and any reconnection fees imposed are paid in full or until any failure to conform to the sewer ordinance or regulations issued there under is eliminated.</w:t>
      </w:r>
    </w:p>
    <w:p w14:paraId="12330619" w14:textId="77777777" w:rsidR="00C14A58" w:rsidRPr="00F1612A" w:rsidRDefault="00C14A58" w:rsidP="00C14A58">
      <w:pPr>
        <w:pStyle w:val="BodyText"/>
        <w:tabs>
          <w:tab w:val="clear" w:pos="360"/>
        </w:tabs>
        <w:rPr>
          <w:rFonts w:ascii="Times New Roman" w:hAnsi="Times New Roman" w:cs="Times New Roman"/>
        </w:rPr>
      </w:pPr>
      <w:r w:rsidRPr="00F1612A">
        <w:rPr>
          <w:rFonts w:ascii="Times New Roman" w:hAnsi="Times New Roman" w:cs="Times New Roman"/>
        </w:rPr>
        <w:t>Additionally, I agree that the municipality shall have the right to institute collection proceedings by all means available to it, including suit in a court or proper jurisdiction. The applicant agrees to pay all cost of collection including court cost and attorney’s fee.</w:t>
      </w:r>
    </w:p>
    <w:p w14:paraId="4A7DB889" w14:textId="77777777" w:rsidR="00C14A58" w:rsidRPr="00F1612A" w:rsidRDefault="00C14A58" w:rsidP="00C14A58">
      <w:pPr>
        <w:pStyle w:val="BodyText"/>
        <w:tabs>
          <w:tab w:val="clear" w:pos="360"/>
        </w:tabs>
        <w:rPr>
          <w:rFonts w:ascii="Times New Roman" w:hAnsi="Times New Roman" w:cs="Times New Roman"/>
        </w:rPr>
      </w:pPr>
      <w:r w:rsidRPr="00F1612A">
        <w:rPr>
          <w:rFonts w:ascii="Times New Roman" w:hAnsi="Times New Roman" w:cs="Times New Roman"/>
        </w:rPr>
        <w:t>The undersigned agrees to be bound by the rules and regulations resolutions and ordinances enacted or adopted by the governing body of the municipality’s sewer system.</w:t>
      </w:r>
    </w:p>
    <w:p w14:paraId="541D363C" w14:textId="77777777" w:rsidR="00C14A58" w:rsidRPr="00F1612A" w:rsidRDefault="00C14A58" w:rsidP="00C14A58">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Pr="00F1612A">
        <w:rPr>
          <w:rFonts w:ascii="Times New Roman" w:hAnsi="Times New Roman" w:cs="Times New Roman"/>
          <w:sz w:val="24"/>
          <w:szCs w:val="24"/>
          <w:u w:val="single"/>
        </w:rPr>
        <w:tab/>
      </w:r>
      <w:r w:rsidRPr="00F1612A">
        <w:rPr>
          <w:rFonts w:ascii="Times New Roman" w:hAnsi="Times New Roman" w:cs="Times New Roman"/>
          <w:sz w:val="24"/>
          <w:szCs w:val="24"/>
          <w:u w:val="single"/>
        </w:rPr>
        <w:tab/>
      </w:r>
      <w:r w:rsidRPr="00F1612A">
        <w:rPr>
          <w:rFonts w:ascii="Times New Roman" w:hAnsi="Times New Roman" w:cs="Times New Roman"/>
          <w:sz w:val="24"/>
          <w:szCs w:val="24"/>
          <w:u w:val="single"/>
        </w:rPr>
        <w:tab/>
      </w:r>
      <w:r w:rsidRPr="00F1612A">
        <w:rPr>
          <w:rFonts w:ascii="Times New Roman" w:hAnsi="Times New Roman" w:cs="Times New Roman"/>
          <w:sz w:val="24"/>
          <w:szCs w:val="24"/>
          <w:u w:val="single"/>
        </w:rPr>
        <w:tab/>
      </w:r>
      <w:r w:rsidRPr="00F1612A">
        <w:rPr>
          <w:rFonts w:ascii="Times New Roman" w:hAnsi="Times New Roman" w:cs="Times New Roman"/>
          <w:sz w:val="24"/>
          <w:szCs w:val="24"/>
          <w:u w:val="single"/>
        </w:rPr>
        <w:tab/>
      </w:r>
      <w:r w:rsidRPr="00F1612A">
        <w:rPr>
          <w:rFonts w:ascii="Times New Roman" w:hAnsi="Times New Roman" w:cs="Times New Roman"/>
          <w:sz w:val="24"/>
          <w:szCs w:val="24"/>
          <w:u w:val="single"/>
        </w:rPr>
        <w:tab/>
      </w:r>
    </w:p>
    <w:p w14:paraId="7FB68D29" w14:textId="77777777" w:rsidR="00290018" w:rsidRDefault="00C14A58" w:rsidP="00C14A58">
      <w:pPr>
        <w:pStyle w:val="NoSpacing"/>
        <w:ind w:firstLine="720"/>
        <w:rPr>
          <w:rFonts w:ascii="Times New Roman" w:hAnsi="Times New Roman" w:cs="Times New Roman"/>
          <w:sz w:val="24"/>
          <w:szCs w:val="24"/>
        </w:rPr>
      </w:pPr>
      <w:r w:rsidRPr="00F1612A">
        <w:rPr>
          <w:rFonts w:ascii="Times New Roman" w:hAnsi="Times New Roman" w:cs="Times New Roman"/>
          <w:sz w:val="24"/>
          <w:szCs w:val="24"/>
        </w:rPr>
        <w:t>Signature</w:t>
      </w:r>
    </w:p>
    <w:p w14:paraId="19525748" w14:textId="77777777" w:rsidR="00290018" w:rsidRDefault="00290018">
      <w:pPr>
        <w:rPr>
          <w:rFonts w:ascii="Times New Roman" w:hAnsi="Times New Roman" w:cs="Times New Roman"/>
          <w:sz w:val="24"/>
          <w:szCs w:val="24"/>
        </w:rPr>
      </w:pPr>
      <w:r>
        <w:rPr>
          <w:rFonts w:ascii="Times New Roman" w:hAnsi="Times New Roman" w:cs="Times New Roman"/>
          <w:sz w:val="24"/>
          <w:szCs w:val="24"/>
        </w:rPr>
        <w:br w:type="page"/>
      </w:r>
    </w:p>
    <w:p w14:paraId="06EB2287" w14:textId="77777777" w:rsidR="00290018" w:rsidRPr="00EA1919" w:rsidRDefault="00290018" w:rsidP="00A7111A">
      <w:pPr>
        <w:pStyle w:val="Heading3"/>
      </w:pPr>
      <w:r w:rsidRPr="00EA1919">
        <w:lastRenderedPageBreak/>
        <w:t>FLOOD PLAIN DEVELOPMENT PERMIT</w:t>
      </w:r>
    </w:p>
    <w:p w14:paraId="05983F75" w14:textId="77777777" w:rsidR="00290018" w:rsidRPr="00EA1919" w:rsidRDefault="00290018" w:rsidP="00290018">
      <w:pPr>
        <w:jc w:val="center"/>
        <w:rPr>
          <w:rFonts w:ascii="Times New Roman" w:hAnsi="Times New Roman" w:cs="Times New Roman"/>
          <w:b/>
          <w:sz w:val="28"/>
          <w:szCs w:val="28"/>
        </w:rPr>
      </w:pPr>
      <w:r w:rsidRPr="00EA1919">
        <w:rPr>
          <w:rFonts w:ascii="Times New Roman" w:hAnsi="Times New Roman" w:cs="Times New Roman"/>
          <w:b/>
          <w:sz w:val="28"/>
          <w:szCs w:val="28"/>
        </w:rPr>
        <w:t>APPLICATION INFORMATION</w:t>
      </w:r>
    </w:p>
    <w:p w14:paraId="3CC717A3" w14:textId="77777777" w:rsidR="005665B5" w:rsidRDefault="005665B5" w:rsidP="00290018">
      <w:pPr>
        <w:jc w:val="center"/>
        <w:rPr>
          <w:rFonts w:ascii="Times New Roman" w:hAnsi="Times New Roman" w:cs="Times New Roman"/>
          <w:sz w:val="24"/>
          <w:szCs w:val="24"/>
        </w:rPr>
      </w:pPr>
    </w:p>
    <w:p w14:paraId="3CE2A188" w14:textId="77777777" w:rsidR="00290018" w:rsidRDefault="00290018" w:rsidP="00152A5A">
      <w:pPr>
        <w:jc w:val="right"/>
        <w:rPr>
          <w:rFonts w:ascii="Times New Roman" w:hAnsi="Times New Roman" w:cs="Times New Roman"/>
          <w:sz w:val="24"/>
          <w:szCs w:val="24"/>
        </w:rPr>
      </w:pPr>
      <w:r>
        <w:rPr>
          <w:rFonts w:ascii="Times New Roman" w:hAnsi="Times New Roman" w:cs="Times New Roman"/>
          <w:sz w:val="24"/>
          <w:szCs w:val="24"/>
        </w:rPr>
        <w:t xml:space="preserve">  </w:t>
      </w:r>
      <w:r w:rsidR="00152A5A">
        <w:rPr>
          <w:rFonts w:ascii="Times New Roman" w:hAnsi="Times New Roman" w:cs="Times New Roman"/>
          <w:sz w:val="24"/>
          <w:szCs w:val="24"/>
        </w:rPr>
        <w:t xml:space="preserve">Date: </w:t>
      </w:r>
      <w:r w:rsidR="00152A5A">
        <w:rPr>
          <w:rFonts w:ascii="Times New Roman" w:hAnsi="Times New Roman" w:cs="Times New Roman"/>
          <w:sz w:val="24"/>
          <w:szCs w:val="24"/>
          <w:u w:val="single"/>
        </w:rPr>
        <w:tab/>
      </w:r>
      <w:r w:rsidR="00152A5A">
        <w:rPr>
          <w:rFonts w:ascii="Times New Roman" w:hAnsi="Times New Roman" w:cs="Times New Roman"/>
          <w:sz w:val="24"/>
          <w:szCs w:val="24"/>
          <w:u w:val="single"/>
        </w:rPr>
        <w:tab/>
      </w:r>
      <w:r w:rsidR="00152A5A">
        <w:rPr>
          <w:rFonts w:ascii="Times New Roman" w:hAnsi="Times New Roman" w:cs="Times New Roman"/>
          <w:sz w:val="24"/>
          <w:szCs w:val="24"/>
          <w:u w:val="single"/>
        </w:rPr>
        <w:tab/>
      </w:r>
      <w:r w:rsidR="00152A5A">
        <w:rPr>
          <w:rFonts w:ascii="Times New Roman" w:hAnsi="Times New Roman" w:cs="Times New Roman"/>
          <w:sz w:val="24"/>
          <w:szCs w:val="24"/>
          <w:u w:val="single"/>
        </w:rPr>
        <w:tab/>
      </w:r>
      <w:r w:rsidR="00152A5A">
        <w:rPr>
          <w:rFonts w:ascii="Times New Roman" w:hAnsi="Times New Roman" w:cs="Times New Roman"/>
          <w:sz w:val="24"/>
          <w:szCs w:val="24"/>
          <w:u w:val="single"/>
        </w:rPr>
        <w:tab/>
      </w:r>
    </w:p>
    <w:p w14:paraId="5D5BA5A9" w14:textId="77777777" w:rsidR="00152A5A" w:rsidRPr="00152A5A" w:rsidRDefault="00152A5A" w:rsidP="00152A5A">
      <w:pPr>
        <w:rPr>
          <w:rFonts w:ascii="Times New Roman" w:hAnsi="Times New Roman" w:cs="Times New Roman"/>
          <w:sz w:val="24"/>
          <w:szCs w:val="24"/>
        </w:rPr>
      </w:pPr>
      <w:r>
        <w:rPr>
          <w:rFonts w:ascii="Times New Roman" w:hAnsi="Times New Roman" w:cs="Times New Roman"/>
          <w:sz w:val="24"/>
          <w:szCs w:val="24"/>
        </w:rPr>
        <w:t xml:space="preserve">Property Owner: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ab/>
        <w:t xml:space="preserve">Telephone: </w:t>
      </w:r>
      <w:r w:rsidR="00D63035">
        <w:rPr>
          <w:rFonts w:ascii="Times New Roman" w:hAnsi="Times New Roman" w:cs="Times New Roman"/>
          <w:sz w:val="24"/>
          <w:szCs w:val="24"/>
          <w:u w:val="single"/>
        </w:rPr>
        <w:tab/>
      </w:r>
      <w:r w:rsidR="00D63035">
        <w:rPr>
          <w:rFonts w:ascii="Times New Roman" w:hAnsi="Times New Roman" w:cs="Times New Roman"/>
          <w:sz w:val="24"/>
          <w:szCs w:val="24"/>
          <w:u w:val="single"/>
        </w:rPr>
        <w:tab/>
      </w:r>
    </w:p>
    <w:p w14:paraId="1FEF3AA2" w14:textId="77777777" w:rsidR="00152A5A" w:rsidRDefault="00152A5A" w:rsidP="00152A5A">
      <w:pPr>
        <w:rPr>
          <w:rFonts w:ascii="Times New Roman" w:hAnsi="Times New Roman" w:cs="Times New Roman"/>
          <w:sz w:val="24"/>
          <w:szCs w:val="24"/>
        </w:rPr>
      </w:pPr>
      <w:r>
        <w:rPr>
          <w:rFonts w:ascii="Times New Roman" w:hAnsi="Times New Roman" w:cs="Times New Roman"/>
          <w:sz w:val="24"/>
          <w:szCs w:val="24"/>
        </w:rPr>
        <w:t xml:space="preserve">Mailing Address: </w:t>
      </w:r>
      <w:r w:rsidR="00D63035">
        <w:rPr>
          <w:rFonts w:ascii="Times New Roman" w:hAnsi="Times New Roman" w:cs="Times New Roman"/>
          <w:sz w:val="24"/>
          <w:szCs w:val="24"/>
          <w:u w:val="single"/>
        </w:rPr>
        <w:tab/>
      </w:r>
      <w:r w:rsidR="00D63035">
        <w:rPr>
          <w:rFonts w:ascii="Times New Roman" w:hAnsi="Times New Roman" w:cs="Times New Roman"/>
          <w:sz w:val="24"/>
          <w:szCs w:val="24"/>
          <w:u w:val="single"/>
        </w:rPr>
        <w:tab/>
      </w:r>
      <w:r w:rsidR="00D63035">
        <w:rPr>
          <w:rFonts w:ascii="Times New Roman" w:hAnsi="Times New Roman" w:cs="Times New Roman"/>
          <w:sz w:val="24"/>
          <w:szCs w:val="24"/>
          <w:u w:val="single"/>
        </w:rPr>
        <w:tab/>
      </w:r>
      <w:r w:rsidR="00D63035">
        <w:rPr>
          <w:rFonts w:ascii="Times New Roman" w:hAnsi="Times New Roman" w:cs="Times New Roman"/>
          <w:sz w:val="24"/>
          <w:szCs w:val="24"/>
          <w:u w:val="single"/>
        </w:rPr>
        <w:tab/>
      </w:r>
      <w:r w:rsidR="00D63035">
        <w:rPr>
          <w:rFonts w:ascii="Times New Roman" w:hAnsi="Times New Roman" w:cs="Times New Roman"/>
          <w:sz w:val="24"/>
          <w:szCs w:val="24"/>
          <w:u w:val="single"/>
        </w:rPr>
        <w:tab/>
      </w:r>
      <w:r w:rsidR="00D63035">
        <w:rPr>
          <w:rFonts w:ascii="Times New Roman" w:hAnsi="Times New Roman" w:cs="Times New Roman"/>
          <w:sz w:val="24"/>
          <w:szCs w:val="24"/>
          <w:u w:val="single"/>
        </w:rPr>
        <w:tab/>
      </w:r>
      <w:r w:rsidR="00D63035">
        <w:rPr>
          <w:rFonts w:ascii="Times New Roman" w:hAnsi="Times New Roman" w:cs="Times New Roman"/>
          <w:sz w:val="24"/>
          <w:szCs w:val="24"/>
          <w:u w:val="single"/>
        </w:rPr>
        <w:tab/>
      </w:r>
      <w:r w:rsidR="00D63035">
        <w:rPr>
          <w:rFonts w:ascii="Times New Roman" w:hAnsi="Times New Roman" w:cs="Times New Roman"/>
          <w:sz w:val="24"/>
          <w:szCs w:val="24"/>
          <w:u w:val="single"/>
        </w:rPr>
        <w:tab/>
      </w:r>
      <w:r w:rsidR="00D63035">
        <w:rPr>
          <w:rFonts w:ascii="Times New Roman" w:hAnsi="Times New Roman" w:cs="Times New Roman"/>
          <w:sz w:val="24"/>
          <w:szCs w:val="24"/>
          <w:u w:val="single"/>
        </w:rPr>
        <w:tab/>
      </w:r>
      <w:r w:rsidR="00D63035">
        <w:rPr>
          <w:rFonts w:ascii="Times New Roman" w:hAnsi="Times New Roman" w:cs="Times New Roman"/>
          <w:sz w:val="24"/>
          <w:szCs w:val="24"/>
          <w:u w:val="single"/>
        </w:rPr>
        <w:tab/>
      </w:r>
    </w:p>
    <w:p w14:paraId="37A92474" w14:textId="77777777" w:rsidR="00152A5A" w:rsidRDefault="00152A5A" w:rsidP="00152A5A">
      <w:pPr>
        <w:rPr>
          <w:rFonts w:ascii="Times New Roman" w:hAnsi="Times New Roman" w:cs="Times New Roman"/>
          <w:sz w:val="24"/>
          <w:szCs w:val="24"/>
        </w:rPr>
      </w:pPr>
      <w:r>
        <w:rPr>
          <w:rFonts w:ascii="Times New Roman" w:hAnsi="Times New Roman" w:cs="Times New Roman"/>
          <w:sz w:val="24"/>
          <w:szCs w:val="24"/>
        </w:rPr>
        <w:t xml:space="preserve">Contractor: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ab/>
        <w:t xml:space="preserve"> Telephone: </w:t>
      </w:r>
      <w:r w:rsidR="00D63035">
        <w:rPr>
          <w:rFonts w:ascii="Times New Roman" w:hAnsi="Times New Roman" w:cs="Times New Roman"/>
          <w:sz w:val="24"/>
          <w:szCs w:val="24"/>
          <w:u w:val="single"/>
        </w:rPr>
        <w:tab/>
      </w:r>
      <w:r w:rsidR="00D63035">
        <w:rPr>
          <w:rFonts w:ascii="Times New Roman" w:hAnsi="Times New Roman" w:cs="Times New Roman"/>
          <w:sz w:val="24"/>
          <w:szCs w:val="24"/>
          <w:u w:val="single"/>
        </w:rPr>
        <w:tab/>
      </w:r>
    </w:p>
    <w:p w14:paraId="6EE85A8B" w14:textId="77777777" w:rsidR="00152A5A" w:rsidRDefault="00152A5A" w:rsidP="00152A5A">
      <w:pPr>
        <w:rPr>
          <w:rFonts w:ascii="Times New Roman" w:hAnsi="Times New Roman" w:cs="Times New Roman"/>
          <w:sz w:val="24"/>
          <w:szCs w:val="24"/>
        </w:rPr>
      </w:pPr>
      <w:r>
        <w:rPr>
          <w:rFonts w:ascii="Times New Roman" w:hAnsi="Times New Roman" w:cs="Times New Roman"/>
          <w:sz w:val="24"/>
          <w:szCs w:val="24"/>
        </w:rPr>
        <w:t xml:space="preserve">Project Location /Directions: </w:t>
      </w:r>
      <w:r w:rsidR="00D63035">
        <w:rPr>
          <w:rFonts w:ascii="Times New Roman" w:hAnsi="Times New Roman" w:cs="Times New Roman"/>
          <w:sz w:val="24"/>
          <w:szCs w:val="24"/>
          <w:u w:val="single"/>
        </w:rPr>
        <w:tab/>
      </w:r>
      <w:r w:rsidR="00D63035">
        <w:rPr>
          <w:rFonts w:ascii="Times New Roman" w:hAnsi="Times New Roman" w:cs="Times New Roman"/>
          <w:sz w:val="24"/>
          <w:szCs w:val="24"/>
          <w:u w:val="single"/>
        </w:rPr>
        <w:tab/>
      </w:r>
      <w:r w:rsidR="00D63035">
        <w:rPr>
          <w:rFonts w:ascii="Times New Roman" w:hAnsi="Times New Roman" w:cs="Times New Roman"/>
          <w:sz w:val="24"/>
          <w:szCs w:val="24"/>
          <w:u w:val="single"/>
        </w:rPr>
        <w:tab/>
      </w:r>
      <w:r w:rsidR="00D63035">
        <w:rPr>
          <w:rFonts w:ascii="Times New Roman" w:hAnsi="Times New Roman" w:cs="Times New Roman"/>
          <w:sz w:val="24"/>
          <w:szCs w:val="24"/>
          <w:u w:val="single"/>
        </w:rPr>
        <w:tab/>
      </w:r>
      <w:r w:rsidR="00D63035">
        <w:rPr>
          <w:rFonts w:ascii="Times New Roman" w:hAnsi="Times New Roman" w:cs="Times New Roman"/>
          <w:sz w:val="24"/>
          <w:szCs w:val="24"/>
          <w:u w:val="single"/>
        </w:rPr>
        <w:tab/>
      </w:r>
      <w:r w:rsidR="00D63035">
        <w:rPr>
          <w:rFonts w:ascii="Times New Roman" w:hAnsi="Times New Roman" w:cs="Times New Roman"/>
          <w:sz w:val="24"/>
          <w:szCs w:val="24"/>
          <w:u w:val="single"/>
        </w:rPr>
        <w:tab/>
      </w:r>
      <w:r w:rsidR="00D63035">
        <w:rPr>
          <w:rFonts w:ascii="Times New Roman" w:hAnsi="Times New Roman" w:cs="Times New Roman"/>
          <w:sz w:val="24"/>
          <w:szCs w:val="24"/>
          <w:u w:val="single"/>
        </w:rPr>
        <w:tab/>
      </w:r>
      <w:r w:rsidR="00D63035">
        <w:rPr>
          <w:rFonts w:ascii="Times New Roman" w:hAnsi="Times New Roman" w:cs="Times New Roman"/>
          <w:sz w:val="24"/>
          <w:szCs w:val="24"/>
          <w:u w:val="single"/>
        </w:rPr>
        <w:tab/>
      </w:r>
      <w:r w:rsidR="00D63035">
        <w:rPr>
          <w:rFonts w:ascii="Times New Roman" w:hAnsi="Times New Roman" w:cs="Times New Roman"/>
          <w:sz w:val="24"/>
          <w:szCs w:val="24"/>
          <w:u w:val="single"/>
        </w:rPr>
        <w:tab/>
      </w:r>
    </w:p>
    <w:p w14:paraId="62E66F9E" w14:textId="77777777" w:rsidR="00152A5A" w:rsidRDefault="00152A5A" w:rsidP="00152A5A">
      <w:pPr>
        <w:rPr>
          <w:rFonts w:ascii="Times New Roman"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3D54FA9B" w14:textId="77777777" w:rsidR="00152A5A" w:rsidRDefault="00152A5A" w:rsidP="00152A5A">
      <w:pPr>
        <w:pStyle w:val="ListParagraph"/>
        <w:jc w:val="center"/>
        <w:rPr>
          <w:rFonts w:ascii="Times New Roman" w:hAnsi="Times New Roman" w:cs="Times New Roman"/>
          <w:sz w:val="24"/>
          <w:szCs w:val="24"/>
        </w:rPr>
      </w:pPr>
      <w:r>
        <w:rPr>
          <w:rFonts w:ascii="Times New Roman" w:hAnsi="Times New Roman" w:cs="Times New Roman"/>
          <w:sz w:val="24"/>
          <w:szCs w:val="24"/>
        </w:rPr>
        <w:t>* * * * * * * * * * * * * * * * * * * * * * * * * * * * * * * * * * * * * *</w:t>
      </w:r>
    </w:p>
    <w:p w14:paraId="001EEFF8" w14:textId="77777777" w:rsidR="00152A5A" w:rsidRDefault="00152A5A" w:rsidP="00152A5A">
      <w:pPr>
        <w:pStyle w:val="ListParagraph"/>
        <w:ind w:left="0"/>
        <w:rPr>
          <w:rFonts w:ascii="Times New Roman" w:hAnsi="Times New Roman" w:cs="Times New Roman"/>
          <w:sz w:val="24"/>
          <w:szCs w:val="24"/>
        </w:rPr>
      </w:pPr>
    </w:p>
    <w:p w14:paraId="3DE8A089" w14:textId="77777777" w:rsidR="00152A5A" w:rsidRPr="00EA1919" w:rsidRDefault="00152A5A" w:rsidP="00EA1919">
      <w:pPr>
        <w:pStyle w:val="ListParagraph"/>
        <w:ind w:left="0"/>
        <w:jc w:val="center"/>
        <w:rPr>
          <w:rFonts w:ascii="Times New Roman" w:hAnsi="Times New Roman" w:cs="Times New Roman"/>
          <w:sz w:val="28"/>
          <w:szCs w:val="28"/>
        </w:rPr>
      </w:pPr>
      <w:r w:rsidRPr="00EA1919">
        <w:rPr>
          <w:rFonts w:ascii="Times New Roman" w:hAnsi="Times New Roman" w:cs="Times New Roman"/>
          <w:b/>
          <w:sz w:val="28"/>
          <w:szCs w:val="28"/>
        </w:rPr>
        <w:t>FLOOD HAZARD DATA</w:t>
      </w:r>
    </w:p>
    <w:p w14:paraId="20637E64" w14:textId="77777777" w:rsidR="00152A5A" w:rsidRDefault="00152A5A" w:rsidP="00152A5A">
      <w:pPr>
        <w:pStyle w:val="ListParagraph"/>
        <w:ind w:left="0"/>
        <w:rPr>
          <w:rFonts w:ascii="Times New Roman" w:hAnsi="Times New Roman" w:cs="Times New Roman"/>
          <w:sz w:val="24"/>
          <w:szCs w:val="24"/>
        </w:rPr>
      </w:pPr>
    </w:p>
    <w:p w14:paraId="23F4834B" w14:textId="77777777" w:rsidR="00152A5A" w:rsidRDefault="00152A5A" w:rsidP="00152A5A">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Water Course Name: </w:t>
      </w:r>
      <w:r w:rsidR="00D63035">
        <w:rPr>
          <w:rFonts w:ascii="Times New Roman" w:hAnsi="Times New Roman" w:cs="Times New Roman"/>
          <w:sz w:val="24"/>
          <w:szCs w:val="24"/>
          <w:u w:val="single"/>
        </w:rPr>
        <w:tab/>
      </w:r>
      <w:r w:rsidR="00D63035">
        <w:rPr>
          <w:rFonts w:ascii="Times New Roman" w:hAnsi="Times New Roman" w:cs="Times New Roman"/>
          <w:sz w:val="24"/>
          <w:szCs w:val="24"/>
          <w:u w:val="single"/>
        </w:rPr>
        <w:tab/>
      </w:r>
      <w:r w:rsidR="00D63035">
        <w:rPr>
          <w:rFonts w:ascii="Times New Roman" w:hAnsi="Times New Roman" w:cs="Times New Roman"/>
          <w:sz w:val="24"/>
          <w:szCs w:val="24"/>
          <w:u w:val="single"/>
        </w:rPr>
        <w:tab/>
      </w:r>
      <w:r w:rsidR="00D63035">
        <w:rPr>
          <w:rFonts w:ascii="Times New Roman" w:hAnsi="Times New Roman" w:cs="Times New Roman"/>
          <w:sz w:val="24"/>
          <w:szCs w:val="24"/>
          <w:u w:val="single"/>
        </w:rPr>
        <w:tab/>
      </w:r>
      <w:r w:rsidR="00D63035">
        <w:rPr>
          <w:rFonts w:ascii="Times New Roman" w:hAnsi="Times New Roman" w:cs="Times New Roman"/>
          <w:sz w:val="24"/>
          <w:szCs w:val="24"/>
          <w:u w:val="single"/>
        </w:rPr>
        <w:tab/>
      </w:r>
      <w:r w:rsidR="00D63035">
        <w:rPr>
          <w:rFonts w:ascii="Times New Roman" w:hAnsi="Times New Roman" w:cs="Times New Roman"/>
          <w:sz w:val="24"/>
          <w:szCs w:val="24"/>
          <w:u w:val="single"/>
        </w:rPr>
        <w:tab/>
      </w:r>
      <w:r w:rsidR="00D63035">
        <w:rPr>
          <w:rFonts w:ascii="Times New Roman" w:hAnsi="Times New Roman" w:cs="Times New Roman"/>
          <w:sz w:val="24"/>
          <w:szCs w:val="24"/>
          <w:u w:val="single"/>
        </w:rPr>
        <w:tab/>
      </w:r>
      <w:r w:rsidR="00D63035">
        <w:rPr>
          <w:rFonts w:ascii="Times New Roman" w:hAnsi="Times New Roman" w:cs="Times New Roman"/>
          <w:sz w:val="24"/>
          <w:szCs w:val="24"/>
          <w:u w:val="single"/>
        </w:rPr>
        <w:tab/>
      </w:r>
      <w:r w:rsidR="00D63035">
        <w:rPr>
          <w:rFonts w:ascii="Times New Roman" w:hAnsi="Times New Roman" w:cs="Times New Roman"/>
          <w:sz w:val="24"/>
          <w:szCs w:val="24"/>
          <w:u w:val="single"/>
        </w:rPr>
        <w:tab/>
      </w:r>
      <w:r w:rsidR="00D63035">
        <w:rPr>
          <w:rFonts w:ascii="Times New Roman" w:hAnsi="Times New Roman" w:cs="Times New Roman"/>
          <w:sz w:val="24"/>
          <w:szCs w:val="24"/>
          <w:u w:val="single"/>
        </w:rPr>
        <w:tab/>
      </w:r>
    </w:p>
    <w:p w14:paraId="765D9A3A" w14:textId="77777777" w:rsidR="00152A5A" w:rsidRDefault="00152A5A" w:rsidP="00152A5A">
      <w:pPr>
        <w:pStyle w:val="ListParagraph"/>
        <w:ind w:left="0"/>
        <w:rPr>
          <w:rFonts w:ascii="Times New Roman" w:hAnsi="Times New Roman" w:cs="Times New Roman"/>
          <w:sz w:val="24"/>
          <w:szCs w:val="24"/>
        </w:rPr>
      </w:pPr>
    </w:p>
    <w:p w14:paraId="7FF295EF" w14:textId="77777777" w:rsidR="00152A5A" w:rsidRDefault="00152A5A" w:rsidP="00152A5A">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The project is proposed in the Floodway </w:t>
      </w:r>
      <w:r>
        <w:rPr>
          <w:rFonts w:ascii="Times New Roman" w:hAnsi="Times New Roman" w:cs="Times New Roman"/>
          <w:sz w:val="24"/>
          <w:szCs w:val="24"/>
        </w:rPr>
        <w:softHyphen/>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Floodway Fringe </w:t>
      </w:r>
      <w:r w:rsidR="00D63035">
        <w:rPr>
          <w:rFonts w:ascii="Times New Roman" w:hAnsi="Times New Roman" w:cs="Times New Roman"/>
          <w:sz w:val="24"/>
          <w:szCs w:val="24"/>
          <w:u w:val="single"/>
        </w:rPr>
        <w:tab/>
      </w:r>
      <w:r w:rsidR="00D63035">
        <w:rPr>
          <w:rFonts w:ascii="Times New Roman" w:hAnsi="Times New Roman" w:cs="Times New Roman"/>
          <w:sz w:val="24"/>
          <w:szCs w:val="24"/>
          <w:u w:val="single"/>
        </w:rPr>
        <w:tab/>
      </w:r>
    </w:p>
    <w:p w14:paraId="186EDD33" w14:textId="77777777" w:rsidR="00152A5A" w:rsidRDefault="00152A5A" w:rsidP="00152A5A">
      <w:pPr>
        <w:pStyle w:val="ListParagraph"/>
        <w:ind w:left="0"/>
        <w:rPr>
          <w:rFonts w:ascii="Times New Roman" w:hAnsi="Times New Roman" w:cs="Times New Roman"/>
          <w:sz w:val="24"/>
          <w:szCs w:val="24"/>
        </w:rPr>
      </w:pPr>
    </w:p>
    <w:p w14:paraId="7028AC3D" w14:textId="77777777" w:rsidR="00152A5A" w:rsidRDefault="00152A5A" w:rsidP="00152A5A">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Base (100-year) flood elevation(s) at project site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br/>
      </w:r>
    </w:p>
    <w:p w14:paraId="6364A1A2" w14:textId="77777777" w:rsidR="00152A5A" w:rsidRDefault="00152A5A" w:rsidP="00152A5A">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Elevation required for Lowest Floor </w:t>
      </w:r>
      <w:r w:rsidR="00D63035">
        <w:rPr>
          <w:rFonts w:ascii="Times New Roman" w:hAnsi="Times New Roman" w:cs="Times New Roman"/>
          <w:sz w:val="24"/>
          <w:szCs w:val="24"/>
          <w:u w:val="single"/>
        </w:rPr>
        <w:tab/>
      </w:r>
      <w:r w:rsidR="00D63035">
        <w:rPr>
          <w:rFonts w:ascii="Times New Roman" w:hAnsi="Times New Roman" w:cs="Times New Roman"/>
          <w:sz w:val="24"/>
          <w:szCs w:val="24"/>
          <w:u w:val="single"/>
        </w:rPr>
        <w:tab/>
      </w:r>
      <w:r w:rsidR="00D63035">
        <w:rPr>
          <w:rFonts w:ascii="Times New Roman" w:hAnsi="Times New Roman" w:cs="Times New Roman"/>
          <w:sz w:val="24"/>
          <w:szCs w:val="24"/>
          <w:u w:val="single"/>
        </w:rPr>
        <w:tab/>
      </w:r>
      <w:r w:rsidR="00D63035">
        <w:rPr>
          <w:rFonts w:ascii="Times New Roman" w:hAnsi="Times New Roman" w:cs="Times New Roman"/>
          <w:sz w:val="24"/>
          <w:szCs w:val="24"/>
          <w:u w:val="single"/>
        </w:rPr>
        <w:tab/>
      </w:r>
      <w:r w:rsidR="00D63035">
        <w:rPr>
          <w:rFonts w:ascii="Times New Roman" w:hAnsi="Times New Roman" w:cs="Times New Roman"/>
          <w:sz w:val="24"/>
          <w:szCs w:val="24"/>
          <w:u w:val="single"/>
        </w:rPr>
        <w:tab/>
      </w:r>
      <w:r w:rsidR="00D63035">
        <w:rPr>
          <w:rFonts w:ascii="Times New Roman" w:hAnsi="Times New Roman" w:cs="Times New Roman"/>
          <w:sz w:val="24"/>
          <w:szCs w:val="24"/>
          <w:u w:val="single"/>
        </w:rPr>
        <w:tab/>
      </w:r>
      <w:r w:rsidR="00D63035">
        <w:rPr>
          <w:rFonts w:ascii="Times New Roman" w:hAnsi="Times New Roman" w:cs="Times New Roman"/>
          <w:sz w:val="24"/>
          <w:szCs w:val="24"/>
          <w:u w:val="single"/>
        </w:rPr>
        <w:tab/>
      </w:r>
      <w:r w:rsidR="00D63035">
        <w:rPr>
          <w:rFonts w:ascii="Times New Roman" w:hAnsi="Times New Roman" w:cs="Times New Roman"/>
          <w:sz w:val="24"/>
          <w:szCs w:val="24"/>
          <w:u w:val="single"/>
        </w:rPr>
        <w:tab/>
      </w:r>
    </w:p>
    <w:p w14:paraId="2699BF43" w14:textId="77777777" w:rsidR="00152A5A" w:rsidRDefault="00152A5A" w:rsidP="00152A5A">
      <w:pPr>
        <w:pStyle w:val="ListParagraph"/>
        <w:ind w:left="0"/>
        <w:rPr>
          <w:rFonts w:ascii="Times New Roman" w:hAnsi="Times New Roman" w:cs="Times New Roman"/>
          <w:sz w:val="24"/>
          <w:szCs w:val="24"/>
        </w:rPr>
      </w:pPr>
    </w:p>
    <w:p w14:paraId="734B2708" w14:textId="77777777" w:rsidR="00152A5A" w:rsidRDefault="00152A5A" w:rsidP="00152A5A">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NGVD Flood proofing </w:t>
      </w:r>
      <w:r w:rsidR="00D63035">
        <w:rPr>
          <w:rFonts w:ascii="Times New Roman" w:hAnsi="Times New Roman" w:cs="Times New Roman"/>
          <w:sz w:val="24"/>
          <w:szCs w:val="24"/>
          <w:u w:val="single"/>
        </w:rPr>
        <w:tab/>
      </w:r>
      <w:r w:rsidR="00D63035">
        <w:rPr>
          <w:rFonts w:ascii="Times New Roman" w:hAnsi="Times New Roman" w:cs="Times New Roman"/>
          <w:sz w:val="24"/>
          <w:szCs w:val="24"/>
          <w:u w:val="single"/>
        </w:rPr>
        <w:tab/>
      </w:r>
      <w:r w:rsidR="00D63035">
        <w:rPr>
          <w:rFonts w:ascii="Times New Roman" w:hAnsi="Times New Roman" w:cs="Times New Roman"/>
          <w:sz w:val="24"/>
          <w:szCs w:val="24"/>
          <w:u w:val="single"/>
        </w:rPr>
        <w:tab/>
      </w:r>
      <w:r w:rsidR="00D63035">
        <w:rPr>
          <w:rFonts w:ascii="Times New Roman" w:hAnsi="Times New Roman" w:cs="Times New Roman"/>
          <w:sz w:val="24"/>
          <w:szCs w:val="24"/>
          <w:u w:val="single"/>
        </w:rPr>
        <w:tab/>
      </w:r>
      <w:r w:rsidR="00D63035">
        <w:rPr>
          <w:rFonts w:ascii="Times New Roman" w:hAnsi="Times New Roman" w:cs="Times New Roman"/>
          <w:sz w:val="24"/>
          <w:szCs w:val="24"/>
          <w:u w:val="single"/>
        </w:rPr>
        <w:tab/>
      </w:r>
      <w:r w:rsidR="00D63035">
        <w:rPr>
          <w:rFonts w:ascii="Times New Roman" w:hAnsi="Times New Roman" w:cs="Times New Roman"/>
          <w:sz w:val="24"/>
          <w:szCs w:val="24"/>
          <w:u w:val="single"/>
        </w:rPr>
        <w:tab/>
      </w:r>
      <w:r w:rsidR="00D63035">
        <w:rPr>
          <w:rFonts w:ascii="Times New Roman" w:hAnsi="Times New Roman" w:cs="Times New Roman"/>
          <w:sz w:val="24"/>
          <w:szCs w:val="24"/>
          <w:u w:val="single"/>
        </w:rPr>
        <w:tab/>
      </w:r>
      <w:r w:rsidR="00D63035">
        <w:rPr>
          <w:rFonts w:ascii="Times New Roman" w:hAnsi="Times New Roman" w:cs="Times New Roman"/>
          <w:sz w:val="24"/>
          <w:szCs w:val="24"/>
          <w:u w:val="single"/>
        </w:rPr>
        <w:tab/>
      </w:r>
      <w:r w:rsidR="00D63035">
        <w:rPr>
          <w:rFonts w:ascii="Times New Roman" w:hAnsi="Times New Roman" w:cs="Times New Roman"/>
          <w:sz w:val="24"/>
          <w:szCs w:val="24"/>
          <w:u w:val="single"/>
        </w:rPr>
        <w:tab/>
      </w:r>
    </w:p>
    <w:p w14:paraId="252558DE" w14:textId="77777777" w:rsidR="00152A5A" w:rsidRDefault="00152A5A" w:rsidP="00152A5A">
      <w:pPr>
        <w:pStyle w:val="ListParagraph"/>
        <w:ind w:left="0"/>
        <w:rPr>
          <w:rFonts w:ascii="Times New Roman" w:hAnsi="Times New Roman" w:cs="Times New Roman"/>
          <w:sz w:val="24"/>
          <w:szCs w:val="24"/>
        </w:rPr>
      </w:pPr>
    </w:p>
    <w:p w14:paraId="24CEF2F9" w14:textId="77777777" w:rsidR="00152A5A" w:rsidRDefault="00152A5A" w:rsidP="00152A5A">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NGVD </w:t>
      </w:r>
      <w:r w:rsidR="00D63035">
        <w:rPr>
          <w:rFonts w:ascii="Times New Roman" w:hAnsi="Times New Roman" w:cs="Times New Roman"/>
          <w:sz w:val="24"/>
          <w:szCs w:val="24"/>
          <w:u w:val="single"/>
        </w:rPr>
        <w:tab/>
      </w:r>
      <w:r w:rsidR="00D63035">
        <w:rPr>
          <w:rFonts w:ascii="Times New Roman" w:hAnsi="Times New Roman" w:cs="Times New Roman"/>
          <w:sz w:val="24"/>
          <w:szCs w:val="24"/>
          <w:u w:val="single"/>
        </w:rPr>
        <w:tab/>
      </w:r>
      <w:r w:rsidR="00D63035">
        <w:rPr>
          <w:rFonts w:ascii="Times New Roman" w:hAnsi="Times New Roman" w:cs="Times New Roman"/>
          <w:sz w:val="24"/>
          <w:szCs w:val="24"/>
          <w:u w:val="single"/>
        </w:rPr>
        <w:tab/>
      </w:r>
      <w:r w:rsidR="00D63035">
        <w:rPr>
          <w:rFonts w:ascii="Times New Roman" w:hAnsi="Times New Roman" w:cs="Times New Roman"/>
          <w:sz w:val="24"/>
          <w:szCs w:val="24"/>
          <w:u w:val="single"/>
        </w:rPr>
        <w:tab/>
      </w:r>
      <w:r w:rsidR="00D63035">
        <w:rPr>
          <w:rFonts w:ascii="Times New Roman" w:hAnsi="Times New Roman" w:cs="Times New Roman"/>
          <w:sz w:val="24"/>
          <w:szCs w:val="24"/>
          <w:u w:val="single"/>
        </w:rPr>
        <w:tab/>
      </w:r>
      <w:r w:rsidR="00D63035">
        <w:rPr>
          <w:rFonts w:ascii="Times New Roman" w:hAnsi="Times New Roman" w:cs="Times New Roman"/>
          <w:sz w:val="24"/>
          <w:szCs w:val="24"/>
          <w:u w:val="single"/>
        </w:rPr>
        <w:tab/>
      </w:r>
      <w:r w:rsidR="00D63035">
        <w:rPr>
          <w:rFonts w:ascii="Times New Roman" w:hAnsi="Times New Roman" w:cs="Times New Roman"/>
          <w:sz w:val="24"/>
          <w:szCs w:val="24"/>
          <w:u w:val="single"/>
        </w:rPr>
        <w:tab/>
      </w:r>
      <w:r w:rsidR="00D63035">
        <w:rPr>
          <w:rFonts w:ascii="Times New Roman" w:hAnsi="Times New Roman" w:cs="Times New Roman"/>
          <w:sz w:val="24"/>
          <w:szCs w:val="24"/>
          <w:u w:val="single"/>
        </w:rPr>
        <w:tab/>
      </w:r>
      <w:r w:rsidR="00D63035">
        <w:rPr>
          <w:rFonts w:ascii="Times New Roman" w:hAnsi="Times New Roman" w:cs="Times New Roman"/>
          <w:sz w:val="24"/>
          <w:szCs w:val="24"/>
          <w:u w:val="single"/>
        </w:rPr>
        <w:tab/>
      </w:r>
      <w:r w:rsidR="00D63035">
        <w:rPr>
          <w:rFonts w:ascii="Times New Roman" w:hAnsi="Times New Roman" w:cs="Times New Roman"/>
          <w:sz w:val="24"/>
          <w:szCs w:val="24"/>
          <w:u w:val="single"/>
        </w:rPr>
        <w:tab/>
      </w:r>
      <w:r w:rsidR="00D63035">
        <w:rPr>
          <w:rFonts w:ascii="Times New Roman" w:hAnsi="Times New Roman" w:cs="Times New Roman"/>
          <w:sz w:val="24"/>
          <w:szCs w:val="24"/>
          <w:u w:val="single"/>
        </w:rPr>
        <w:tab/>
      </w:r>
    </w:p>
    <w:p w14:paraId="324C0862" w14:textId="77777777" w:rsidR="00152A5A" w:rsidRDefault="00152A5A" w:rsidP="00152A5A">
      <w:pPr>
        <w:pStyle w:val="ListParagraph"/>
        <w:ind w:left="0"/>
        <w:rPr>
          <w:rFonts w:ascii="Times New Roman" w:hAnsi="Times New Roman" w:cs="Times New Roman"/>
          <w:sz w:val="24"/>
          <w:szCs w:val="24"/>
        </w:rPr>
      </w:pPr>
    </w:p>
    <w:p w14:paraId="29EA6DD8" w14:textId="77777777" w:rsidR="00152A5A" w:rsidRDefault="00152A5A" w:rsidP="00152A5A">
      <w:pPr>
        <w:pStyle w:val="ListParagraph"/>
        <w:ind w:left="0"/>
        <w:rPr>
          <w:rFonts w:ascii="Times New Roman" w:hAnsi="Times New Roman" w:cs="Times New Roman"/>
          <w:sz w:val="24"/>
          <w:szCs w:val="24"/>
          <w:u w:val="single"/>
        </w:rPr>
      </w:pPr>
      <w:r>
        <w:rPr>
          <w:rFonts w:ascii="Times New Roman" w:hAnsi="Times New Roman" w:cs="Times New Roman"/>
          <w:sz w:val="24"/>
          <w:szCs w:val="24"/>
        </w:rPr>
        <w:t xml:space="preserve">Source Documents: Reports/Maps </w:t>
      </w:r>
      <w:r w:rsidR="00D63035">
        <w:rPr>
          <w:rFonts w:ascii="Times New Roman" w:hAnsi="Times New Roman" w:cs="Times New Roman"/>
          <w:sz w:val="24"/>
          <w:szCs w:val="24"/>
          <w:u w:val="single"/>
        </w:rPr>
        <w:tab/>
      </w:r>
      <w:r w:rsidR="00D63035">
        <w:rPr>
          <w:rFonts w:ascii="Times New Roman" w:hAnsi="Times New Roman" w:cs="Times New Roman"/>
          <w:sz w:val="24"/>
          <w:szCs w:val="24"/>
          <w:u w:val="single"/>
        </w:rPr>
        <w:tab/>
      </w:r>
      <w:r w:rsidR="00D63035">
        <w:rPr>
          <w:rFonts w:ascii="Times New Roman" w:hAnsi="Times New Roman" w:cs="Times New Roman"/>
          <w:sz w:val="24"/>
          <w:szCs w:val="24"/>
          <w:u w:val="single"/>
        </w:rPr>
        <w:tab/>
      </w:r>
      <w:r w:rsidR="00D63035">
        <w:rPr>
          <w:rFonts w:ascii="Times New Roman" w:hAnsi="Times New Roman" w:cs="Times New Roman"/>
          <w:sz w:val="24"/>
          <w:szCs w:val="24"/>
          <w:u w:val="single"/>
        </w:rPr>
        <w:tab/>
      </w:r>
      <w:r w:rsidR="00D63035">
        <w:rPr>
          <w:rFonts w:ascii="Times New Roman" w:hAnsi="Times New Roman" w:cs="Times New Roman"/>
          <w:sz w:val="24"/>
          <w:szCs w:val="24"/>
          <w:u w:val="single"/>
        </w:rPr>
        <w:tab/>
      </w:r>
      <w:r w:rsidR="00D63035">
        <w:rPr>
          <w:rFonts w:ascii="Times New Roman" w:hAnsi="Times New Roman" w:cs="Times New Roman"/>
          <w:sz w:val="24"/>
          <w:szCs w:val="24"/>
          <w:u w:val="single"/>
        </w:rPr>
        <w:tab/>
      </w:r>
      <w:r w:rsidR="00D63035">
        <w:rPr>
          <w:rFonts w:ascii="Times New Roman" w:hAnsi="Times New Roman" w:cs="Times New Roman"/>
          <w:sz w:val="24"/>
          <w:szCs w:val="24"/>
          <w:u w:val="single"/>
        </w:rPr>
        <w:tab/>
      </w:r>
      <w:r w:rsidR="00D63035">
        <w:rPr>
          <w:rFonts w:ascii="Times New Roman" w:hAnsi="Times New Roman" w:cs="Times New Roman"/>
          <w:sz w:val="24"/>
          <w:szCs w:val="24"/>
          <w:u w:val="single"/>
        </w:rPr>
        <w:tab/>
      </w:r>
    </w:p>
    <w:p w14:paraId="2184D3EF" w14:textId="77777777" w:rsidR="00152A5A" w:rsidRDefault="00152A5A" w:rsidP="00152A5A">
      <w:pPr>
        <w:pStyle w:val="ListParagraph"/>
        <w:ind w:left="0"/>
        <w:rPr>
          <w:rFonts w:ascii="Times New Roman" w:hAnsi="Times New Roman" w:cs="Times New Roman"/>
          <w:sz w:val="24"/>
          <w:szCs w:val="24"/>
          <w:u w:val="single"/>
        </w:rPr>
      </w:pPr>
    </w:p>
    <w:p w14:paraId="7FC330D7" w14:textId="77777777" w:rsidR="00152A5A" w:rsidRDefault="00D63035" w:rsidP="00152A5A">
      <w:pPr>
        <w:pStyle w:val="ListParagraph"/>
        <w:ind w:left="0"/>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7E35B112" w14:textId="77777777" w:rsidR="00152A5A" w:rsidRDefault="00152A5A" w:rsidP="00152A5A">
      <w:pPr>
        <w:pStyle w:val="ListParagraph"/>
        <w:ind w:left="0"/>
        <w:rPr>
          <w:rFonts w:ascii="Times New Roman" w:hAnsi="Times New Roman" w:cs="Times New Roman"/>
          <w:sz w:val="24"/>
          <w:szCs w:val="24"/>
          <w:u w:val="single"/>
        </w:rPr>
      </w:pPr>
    </w:p>
    <w:p w14:paraId="6CD7013D" w14:textId="77777777" w:rsidR="00152A5A" w:rsidRDefault="00D63035" w:rsidP="00152A5A">
      <w:pPr>
        <w:pStyle w:val="ListParagraph"/>
        <w:ind w:left="0"/>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0F576B30" w14:textId="77777777" w:rsidR="00152A5A" w:rsidRDefault="00152A5A" w:rsidP="00152A5A">
      <w:pPr>
        <w:pStyle w:val="ListParagraph"/>
        <w:ind w:left="0"/>
        <w:rPr>
          <w:rFonts w:ascii="Times New Roman" w:hAnsi="Times New Roman" w:cs="Times New Roman"/>
          <w:sz w:val="24"/>
          <w:szCs w:val="24"/>
          <w:u w:val="single"/>
        </w:rPr>
      </w:pPr>
    </w:p>
    <w:p w14:paraId="27B7C4D0" w14:textId="77777777" w:rsidR="00152A5A" w:rsidRDefault="00D63035" w:rsidP="00152A5A">
      <w:pPr>
        <w:pStyle w:val="ListParagraph"/>
        <w:ind w:left="0"/>
        <w:rPr>
          <w:rFonts w:ascii="Times New Roman"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50063821" w14:textId="77777777" w:rsidR="00607F49" w:rsidRDefault="00607F49">
      <w:pPr>
        <w:rPr>
          <w:rFonts w:ascii="Times New Roman" w:hAnsi="Times New Roman" w:cs="Times New Roman"/>
          <w:sz w:val="24"/>
          <w:szCs w:val="24"/>
        </w:rPr>
      </w:pPr>
      <w:r>
        <w:rPr>
          <w:rFonts w:ascii="Times New Roman" w:hAnsi="Times New Roman" w:cs="Times New Roman"/>
          <w:sz w:val="24"/>
          <w:szCs w:val="24"/>
        </w:rPr>
        <w:br w:type="page"/>
      </w:r>
    </w:p>
    <w:p w14:paraId="19A4184A" w14:textId="77777777" w:rsidR="00C540CD" w:rsidRDefault="00C540CD" w:rsidP="00C540CD">
      <w:pPr>
        <w:tabs>
          <w:tab w:val="left" w:pos="360"/>
          <w:tab w:val="left" w:pos="720"/>
          <w:tab w:val="left" w:pos="1080"/>
          <w:tab w:val="left" w:pos="1440"/>
        </w:tabs>
        <w:jc w:val="center"/>
        <w:outlineLvl w:val="0"/>
        <w:rPr>
          <w:rFonts w:ascii="Arial" w:hAnsi="Arial"/>
          <w:b/>
        </w:rPr>
      </w:pPr>
      <w:bookmarkStart w:id="1" w:name="_Toc84825363"/>
      <w:r>
        <w:rPr>
          <w:rFonts w:ascii="Arial" w:hAnsi="Arial"/>
          <w:b/>
        </w:rPr>
        <w:lastRenderedPageBreak/>
        <w:t>Chapter 22. General Commercial District (GC)</w:t>
      </w:r>
      <w:bookmarkEnd w:id="1"/>
    </w:p>
    <w:p w14:paraId="4744A19B" w14:textId="77777777" w:rsidR="00C540CD" w:rsidRDefault="00C540CD" w:rsidP="00C540CD">
      <w:pPr>
        <w:tabs>
          <w:tab w:val="left" w:pos="360"/>
          <w:tab w:val="left" w:pos="720"/>
          <w:tab w:val="left" w:pos="1080"/>
          <w:tab w:val="left" w:pos="1440"/>
        </w:tabs>
        <w:jc w:val="both"/>
        <w:outlineLvl w:val="1"/>
        <w:rPr>
          <w:rFonts w:ascii="Arial" w:hAnsi="Arial"/>
        </w:rPr>
      </w:pPr>
      <w:bookmarkStart w:id="2" w:name="_Toc84825364"/>
      <w:r>
        <w:rPr>
          <w:rFonts w:ascii="Arial" w:hAnsi="Arial"/>
        </w:rPr>
        <w:t>22.1</w:t>
      </w:r>
      <w:r>
        <w:rPr>
          <w:rFonts w:ascii="Arial" w:hAnsi="Arial"/>
        </w:rPr>
        <w:tab/>
        <w:t>Purpose.</w:t>
      </w:r>
      <w:bookmarkEnd w:id="2"/>
    </w:p>
    <w:p w14:paraId="2EF87F2B" w14:textId="77777777" w:rsidR="00C540CD" w:rsidRPr="00C540CD" w:rsidRDefault="00C540CD" w:rsidP="00C540CD">
      <w:pPr>
        <w:pStyle w:val="level2"/>
        <w:ind w:left="0"/>
        <w:rPr>
          <w:rFonts w:ascii="Arial" w:hAnsi="Arial"/>
          <w:sz w:val="20"/>
        </w:rPr>
      </w:pPr>
      <w:r>
        <w:rPr>
          <w:rFonts w:ascii="Arial" w:hAnsi="Arial"/>
          <w:sz w:val="20"/>
        </w:rPr>
        <w:t>The objective in establishing the central business district commercial zone is to identify a principal shopping and financial center within town. Uses characteristic of the zone include banks, office buildings, public offices, hotels, theaters, and similar uses offering a wide variety of services. The types of goods which may be offered for sale include "durable goods" such as automobiles, appliances, hardware and sporting.  This zone is located in the central portion of town in a location that will best serve the population of the area.</w:t>
      </w:r>
    </w:p>
    <w:p w14:paraId="0E334F85" w14:textId="77777777" w:rsidR="00C540CD" w:rsidRDefault="00C540CD" w:rsidP="00C540CD">
      <w:pPr>
        <w:tabs>
          <w:tab w:val="left" w:pos="360"/>
          <w:tab w:val="left" w:pos="720"/>
          <w:tab w:val="left" w:pos="1080"/>
          <w:tab w:val="left" w:pos="1440"/>
        </w:tabs>
        <w:outlineLvl w:val="1"/>
        <w:rPr>
          <w:rFonts w:ascii="Arial" w:hAnsi="Arial"/>
        </w:rPr>
        <w:sectPr w:rsidR="00C540CD" w:rsidSect="00C540CD">
          <w:type w:val="continuous"/>
          <w:pgSz w:w="12240" w:h="15840"/>
          <w:pgMar w:top="720" w:right="720" w:bottom="720" w:left="720" w:header="720" w:footer="720" w:gutter="0"/>
          <w:cols w:space="720"/>
          <w:docGrid w:linePitch="360"/>
        </w:sectPr>
      </w:pPr>
      <w:bookmarkStart w:id="3" w:name="_Toc84825365"/>
      <w:r>
        <w:rPr>
          <w:rFonts w:ascii="Arial" w:hAnsi="Arial"/>
        </w:rPr>
        <w:t>22.2</w:t>
      </w:r>
      <w:r>
        <w:rPr>
          <w:rFonts w:ascii="Arial" w:hAnsi="Arial"/>
        </w:rPr>
        <w:tab/>
        <w:t>Permitted Uses</w:t>
      </w:r>
      <w:bookmarkEnd w:id="3"/>
    </w:p>
    <w:p w14:paraId="617E4BF3" w14:textId="77777777" w:rsidR="00C540CD" w:rsidRDefault="00C540CD" w:rsidP="00C540CD">
      <w:pPr>
        <w:tabs>
          <w:tab w:val="left" w:pos="360"/>
          <w:tab w:val="left" w:pos="720"/>
          <w:tab w:val="left" w:pos="1080"/>
          <w:tab w:val="left" w:pos="1440"/>
        </w:tabs>
        <w:jc w:val="both"/>
        <w:rPr>
          <w:rFonts w:ascii="Arial" w:hAnsi="Arial"/>
        </w:rPr>
      </w:pPr>
      <w:r>
        <w:rPr>
          <w:rFonts w:ascii="Arial" w:hAnsi="Arial"/>
        </w:rPr>
        <w:t>1</w:t>
      </w:r>
      <w:r>
        <w:rPr>
          <w:rFonts w:ascii="Arial" w:hAnsi="Arial"/>
        </w:rPr>
        <w:tab/>
        <w:t>Restaurant.</w:t>
      </w:r>
    </w:p>
    <w:p w14:paraId="453490AE" w14:textId="77777777" w:rsidR="00C540CD" w:rsidRDefault="00C540CD" w:rsidP="00C540CD">
      <w:pPr>
        <w:tabs>
          <w:tab w:val="left" w:pos="360"/>
          <w:tab w:val="left" w:pos="720"/>
          <w:tab w:val="left" w:pos="1080"/>
          <w:tab w:val="left" w:pos="1440"/>
        </w:tabs>
        <w:rPr>
          <w:rFonts w:ascii="Arial" w:hAnsi="Arial"/>
        </w:rPr>
      </w:pPr>
      <w:r>
        <w:rPr>
          <w:rFonts w:ascii="Arial" w:hAnsi="Arial"/>
        </w:rPr>
        <w:t>2</w:t>
      </w:r>
      <w:r>
        <w:rPr>
          <w:rFonts w:ascii="Arial" w:hAnsi="Arial"/>
        </w:rPr>
        <w:tab/>
        <w:t>Beauty Shop.</w:t>
      </w:r>
    </w:p>
    <w:p w14:paraId="0C9F302A" w14:textId="77777777" w:rsidR="00C540CD" w:rsidRDefault="00C540CD" w:rsidP="00C540CD">
      <w:pPr>
        <w:tabs>
          <w:tab w:val="left" w:pos="360"/>
          <w:tab w:val="left" w:pos="720"/>
          <w:tab w:val="left" w:pos="1080"/>
          <w:tab w:val="left" w:pos="1440"/>
        </w:tabs>
        <w:rPr>
          <w:rFonts w:ascii="Arial" w:hAnsi="Arial"/>
        </w:rPr>
      </w:pPr>
      <w:r>
        <w:rPr>
          <w:rFonts w:ascii="Arial" w:hAnsi="Arial"/>
        </w:rPr>
        <w:t>3</w:t>
      </w:r>
      <w:r>
        <w:rPr>
          <w:rFonts w:ascii="Arial" w:hAnsi="Arial"/>
        </w:rPr>
        <w:tab/>
        <w:t>Cleaners and pressing establishments.</w:t>
      </w:r>
    </w:p>
    <w:p w14:paraId="520783A3" w14:textId="77777777" w:rsidR="00C540CD" w:rsidRDefault="00C540CD" w:rsidP="00C540CD">
      <w:pPr>
        <w:tabs>
          <w:tab w:val="left" w:pos="360"/>
          <w:tab w:val="left" w:pos="720"/>
          <w:tab w:val="left" w:pos="1080"/>
          <w:tab w:val="left" w:pos="1440"/>
        </w:tabs>
        <w:rPr>
          <w:rFonts w:ascii="Arial" w:hAnsi="Arial"/>
        </w:rPr>
      </w:pPr>
      <w:r>
        <w:rPr>
          <w:rFonts w:ascii="Arial" w:hAnsi="Arial"/>
        </w:rPr>
        <w:t>4</w:t>
      </w:r>
      <w:r>
        <w:rPr>
          <w:rFonts w:ascii="Arial" w:hAnsi="Arial"/>
        </w:rPr>
        <w:tab/>
        <w:t>Public garage.</w:t>
      </w:r>
    </w:p>
    <w:p w14:paraId="0551EFE4" w14:textId="77777777" w:rsidR="00C540CD" w:rsidRDefault="00C540CD" w:rsidP="00C540CD">
      <w:pPr>
        <w:tabs>
          <w:tab w:val="left" w:pos="360"/>
          <w:tab w:val="left" w:pos="720"/>
          <w:tab w:val="left" w:pos="1080"/>
          <w:tab w:val="left" w:pos="1440"/>
        </w:tabs>
        <w:rPr>
          <w:rFonts w:ascii="Arial" w:hAnsi="Arial"/>
        </w:rPr>
      </w:pPr>
      <w:r>
        <w:rPr>
          <w:rFonts w:ascii="Arial" w:hAnsi="Arial"/>
        </w:rPr>
        <w:t>5</w:t>
      </w:r>
      <w:r>
        <w:rPr>
          <w:rFonts w:ascii="Arial" w:hAnsi="Arial"/>
        </w:rPr>
        <w:tab/>
        <w:t>Bank.</w:t>
      </w:r>
    </w:p>
    <w:p w14:paraId="336CB1FB" w14:textId="77777777" w:rsidR="00C540CD" w:rsidRDefault="00C540CD" w:rsidP="00C540CD">
      <w:pPr>
        <w:tabs>
          <w:tab w:val="left" w:pos="360"/>
          <w:tab w:val="left" w:pos="720"/>
          <w:tab w:val="left" w:pos="1080"/>
          <w:tab w:val="left" w:pos="1440"/>
        </w:tabs>
        <w:rPr>
          <w:rFonts w:ascii="Arial" w:hAnsi="Arial"/>
        </w:rPr>
      </w:pPr>
      <w:r>
        <w:rPr>
          <w:rFonts w:ascii="Arial" w:hAnsi="Arial"/>
        </w:rPr>
        <w:t>6</w:t>
      </w:r>
      <w:r>
        <w:rPr>
          <w:rFonts w:ascii="Arial" w:hAnsi="Arial"/>
        </w:rPr>
        <w:tab/>
        <w:t>Convenience Store.</w:t>
      </w:r>
    </w:p>
    <w:p w14:paraId="6BF4ADD7" w14:textId="77777777" w:rsidR="00C540CD" w:rsidRDefault="00C540CD" w:rsidP="00C540CD">
      <w:pPr>
        <w:tabs>
          <w:tab w:val="left" w:pos="360"/>
          <w:tab w:val="left" w:pos="720"/>
          <w:tab w:val="left" w:pos="1080"/>
          <w:tab w:val="left" w:pos="1440"/>
        </w:tabs>
        <w:rPr>
          <w:rFonts w:ascii="Arial" w:hAnsi="Arial"/>
        </w:rPr>
      </w:pPr>
      <w:r>
        <w:rPr>
          <w:rFonts w:ascii="Arial" w:hAnsi="Arial"/>
        </w:rPr>
        <w:t>7</w:t>
      </w:r>
      <w:r>
        <w:rPr>
          <w:rFonts w:ascii="Arial" w:hAnsi="Arial"/>
        </w:rPr>
        <w:tab/>
        <w:t>Dressmaking Shop.</w:t>
      </w:r>
    </w:p>
    <w:p w14:paraId="24BE1222" w14:textId="77777777" w:rsidR="00C540CD" w:rsidRDefault="00C540CD" w:rsidP="00C540CD">
      <w:pPr>
        <w:tabs>
          <w:tab w:val="left" w:pos="360"/>
          <w:tab w:val="left" w:pos="720"/>
          <w:tab w:val="left" w:pos="1080"/>
          <w:tab w:val="left" w:pos="1440"/>
        </w:tabs>
        <w:rPr>
          <w:rFonts w:ascii="Arial" w:hAnsi="Arial"/>
        </w:rPr>
      </w:pPr>
      <w:r>
        <w:rPr>
          <w:rFonts w:ascii="Arial" w:hAnsi="Arial"/>
        </w:rPr>
        <w:t>8</w:t>
      </w:r>
      <w:r>
        <w:rPr>
          <w:rFonts w:ascii="Arial" w:hAnsi="Arial"/>
        </w:rPr>
        <w:tab/>
        <w:t>Milling Shop.</w:t>
      </w:r>
    </w:p>
    <w:p w14:paraId="2ACA741A" w14:textId="77777777" w:rsidR="00C540CD" w:rsidRDefault="00C540CD" w:rsidP="00C540CD">
      <w:pPr>
        <w:tabs>
          <w:tab w:val="left" w:pos="360"/>
          <w:tab w:val="left" w:pos="720"/>
          <w:tab w:val="left" w:pos="1080"/>
          <w:tab w:val="left" w:pos="1440"/>
        </w:tabs>
        <w:rPr>
          <w:rFonts w:ascii="Arial" w:hAnsi="Arial"/>
        </w:rPr>
      </w:pPr>
      <w:r>
        <w:rPr>
          <w:rFonts w:ascii="Arial" w:hAnsi="Arial"/>
        </w:rPr>
        <w:t>9</w:t>
      </w:r>
      <w:r>
        <w:rPr>
          <w:rFonts w:ascii="Arial" w:hAnsi="Arial"/>
        </w:rPr>
        <w:tab/>
        <w:t>Professional Offices.</w:t>
      </w:r>
    </w:p>
    <w:p w14:paraId="33D4C371" w14:textId="77777777" w:rsidR="00C540CD" w:rsidRDefault="00C540CD" w:rsidP="00C540CD">
      <w:pPr>
        <w:tabs>
          <w:tab w:val="left" w:pos="360"/>
          <w:tab w:val="left" w:pos="720"/>
          <w:tab w:val="left" w:pos="1080"/>
          <w:tab w:val="left" w:pos="1440"/>
        </w:tabs>
        <w:rPr>
          <w:rFonts w:ascii="Arial" w:hAnsi="Arial"/>
        </w:rPr>
      </w:pPr>
      <w:r>
        <w:rPr>
          <w:rFonts w:ascii="Arial" w:hAnsi="Arial"/>
        </w:rPr>
        <w:t>10</w:t>
      </w:r>
      <w:r>
        <w:rPr>
          <w:rFonts w:ascii="Arial" w:hAnsi="Arial"/>
        </w:rPr>
        <w:tab/>
        <w:t>Retail Shops</w:t>
      </w:r>
    </w:p>
    <w:p w14:paraId="045A9029" w14:textId="77777777" w:rsidR="00C540CD" w:rsidRDefault="00C540CD" w:rsidP="00C540CD">
      <w:pPr>
        <w:tabs>
          <w:tab w:val="left" w:pos="360"/>
          <w:tab w:val="left" w:pos="720"/>
          <w:tab w:val="left" w:pos="1080"/>
          <w:tab w:val="left" w:pos="1440"/>
        </w:tabs>
        <w:rPr>
          <w:rFonts w:ascii="Arial" w:hAnsi="Arial"/>
        </w:rPr>
      </w:pPr>
      <w:r>
        <w:rPr>
          <w:rFonts w:ascii="Arial" w:hAnsi="Arial"/>
        </w:rPr>
        <w:t>11</w:t>
      </w:r>
      <w:r>
        <w:rPr>
          <w:rFonts w:ascii="Arial" w:hAnsi="Arial"/>
        </w:rPr>
        <w:tab/>
        <w:t>Service Station</w:t>
      </w:r>
    </w:p>
    <w:p w14:paraId="21591AA9" w14:textId="77777777" w:rsidR="00C540CD" w:rsidRDefault="00C540CD" w:rsidP="00C540CD">
      <w:pPr>
        <w:tabs>
          <w:tab w:val="left" w:pos="360"/>
          <w:tab w:val="left" w:pos="720"/>
          <w:tab w:val="left" w:pos="1080"/>
          <w:tab w:val="left" w:pos="1440"/>
        </w:tabs>
        <w:rPr>
          <w:rFonts w:ascii="Arial" w:hAnsi="Arial"/>
        </w:rPr>
      </w:pPr>
      <w:r>
        <w:rPr>
          <w:rFonts w:ascii="Arial" w:hAnsi="Arial"/>
        </w:rPr>
        <w:t>12</w:t>
      </w:r>
      <w:r>
        <w:rPr>
          <w:rFonts w:ascii="Arial" w:hAnsi="Arial"/>
        </w:rPr>
        <w:tab/>
        <w:t>Social clubs and lodges.</w:t>
      </w:r>
    </w:p>
    <w:p w14:paraId="72608DD9" w14:textId="77777777" w:rsidR="00C540CD" w:rsidRDefault="00C540CD" w:rsidP="00C540CD">
      <w:pPr>
        <w:tabs>
          <w:tab w:val="left" w:pos="360"/>
          <w:tab w:val="left" w:pos="720"/>
          <w:tab w:val="left" w:pos="1080"/>
          <w:tab w:val="left" w:pos="1440"/>
        </w:tabs>
        <w:rPr>
          <w:rFonts w:ascii="Arial" w:hAnsi="Arial"/>
        </w:rPr>
      </w:pPr>
      <w:r>
        <w:rPr>
          <w:rFonts w:ascii="Arial" w:hAnsi="Arial"/>
        </w:rPr>
        <w:t>13</w:t>
      </w:r>
      <w:r>
        <w:rPr>
          <w:rFonts w:ascii="Arial" w:hAnsi="Arial"/>
        </w:rPr>
        <w:tab/>
        <w:t>Pawn Shop</w:t>
      </w:r>
    </w:p>
    <w:p w14:paraId="7D2EB078" w14:textId="77777777" w:rsidR="00C540CD" w:rsidRDefault="00C540CD" w:rsidP="00C540CD">
      <w:pPr>
        <w:tabs>
          <w:tab w:val="left" w:pos="360"/>
          <w:tab w:val="left" w:pos="720"/>
          <w:tab w:val="left" w:pos="1080"/>
          <w:tab w:val="left" w:pos="1440"/>
        </w:tabs>
        <w:rPr>
          <w:rFonts w:ascii="Arial" w:hAnsi="Arial"/>
        </w:rPr>
      </w:pPr>
      <w:r>
        <w:rPr>
          <w:rFonts w:ascii="Arial" w:hAnsi="Arial"/>
        </w:rPr>
        <w:t>14</w:t>
      </w:r>
      <w:r>
        <w:rPr>
          <w:rFonts w:ascii="Arial" w:hAnsi="Arial"/>
        </w:rPr>
        <w:tab/>
        <w:t xml:space="preserve">Mobile Home Park. </w:t>
      </w:r>
    </w:p>
    <w:p w14:paraId="0334E881" w14:textId="77777777" w:rsidR="00C540CD" w:rsidRDefault="00C540CD" w:rsidP="00C540CD">
      <w:pPr>
        <w:tabs>
          <w:tab w:val="left" w:pos="360"/>
          <w:tab w:val="left" w:pos="720"/>
          <w:tab w:val="left" w:pos="1080"/>
          <w:tab w:val="left" w:pos="1440"/>
        </w:tabs>
        <w:rPr>
          <w:rFonts w:ascii="Arial" w:hAnsi="Arial"/>
        </w:rPr>
      </w:pPr>
      <w:r>
        <w:rPr>
          <w:rFonts w:ascii="Arial" w:hAnsi="Arial"/>
        </w:rPr>
        <w:t>15</w:t>
      </w:r>
      <w:r>
        <w:rPr>
          <w:rFonts w:ascii="Arial" w:hAnsi="Arial"/>
        </w:rPr>
        <w:tab/>
        <w:t xml:space="preserve">Recreational Coach Park. </w:t>
      </w:r>
    </w:p>
    <w:p w14:paraId="1FC8488C" w14:textId="77777777" w:rsidR="00C540CD" w:rsidRDefault="00C540CD" w:rsidP="00C540CD">
      <w:pPr>
        <w:tabs>
          <w:tab w:val="left" w:pos="360"/>
          <w:tab w:val="left" w:pos="720"/>
          <w:tab w:val="left" w:pos="1080"/>
          <w:tab w:val="left" w:pos="1440"/>
        </w:tabs>
        <w:rPr>
          <w:rFonts w:ascii="Arial" w:hAnsi="Arial"/>
        </w:rPr>
      </w:pPr>
      <w:r>
        <w:rPr>
          <w:rFonts w:ascii="Arial" w:hAnsi="Arial"/>
        </w:rPr>
        <w:t>16</w:t>
      </w:r>
      <w:r>
        <w:rPr>
          <w:rFonts w:ascii="Arial" w:hAnsi="Arial"/>
        </w:rPr>
        <w:tab/>
        <w:t xml:space="preserve">Theater. </w:t>
      </w:r>
    </w:p>
    <w:p w14:paraId="6193F8BA" w14:textId="77777777" w:rsidR="00C540CD" w:rsidRDefault="00C540CD" w:rsidP="00C540CD">
      <w:pPr>
        <w:tabs>
          <w:tab w:val="left" w:pos="360"/>
          <w:tab w:val="left" w:pos="720"/>
          <w:tab w:val="left" w:pos="1080"/>
          <w:tab w:val="left" w:pos="1440"/>
        </w:tabs>
        <w:rPr>
          <w:rFonts w:ascii="Arial" w:hAnsi="Arial"/>
        </w:rPr>
      </w:pPr>
      <w:r>
        <w:rPr>
          <w:rFonts w:ascii="Arial" w:hAnsi="Arial"/>
        </w:rPr>
        <w:t>17</w:t>
      </w:r>
      <w:r>
        <w:rPr>
          <w:rFonts w:ascii="Arial" w:hAnsi="Arial"/>
        </w:rPr>
        <w:tab/>
        <w:t xml:space="preserve">Hotel/Motel. </w:t>
      </w:r>
    </w:p>
    <w:p w14:paraId="04B9EE8F" w14:textId="77777777" w:rsidR="00C540CD" w:rsidRDefault="00C540CD" w:rsidP="00C540CD">
      <w:pPr>
        <w:tabs>
          <w:tab w:val="left" w:pos="360"/>
          <w:tab w:val="left" w:pos="720"/>
          <w:tab w:val="left" w:pos="1080"/>
          <w:tab w:val="left" w:pos="1440"/>
        </w:tabs>
        <w:rPr>
          <w:rFonts w:ascii="Arial" w:hAnsi="Arial"/>
        </w:rPr>
      </w:pPr>
      <w:r>
        <w:rPr>
          <w:rFonts w:ascii="Arial" w:hAnsi="Arial"/>
        </w:rPr>
        <w:t>18</w:t>
      </w:r>
      <w:r>
        <w:rPr>
          <w:rFonts w:ascii="Arial" w:hAnsi="Arial"/>
        </w:rPr>
        <w:tab/>
        <w:t>Light manufacturing</w:t>
      </w:r>
    </w:p>
    <w:p w14:paraId="6C01A882" w14:textId="77777777" w:rsidR="00C540CD" w:rsidRDefault="00C540CD" w:rsidP="00C540CD">
      <w:pPr>
        <w:tabs>
          <w:tab w:val="left" w:pos="360"/>
          <w:tab w:val="left" w:pos="720"/>
          <w:tab w:val="left" w:pos="1080"/>
          <w:tab w:val="left" w:pos="1440"/>
        </w:tabs>
        <w:rPr>
          <w:rFonts w:ascii="Arial" w:hAnsi="Arial"/>
        </w:rPr>
      </w:pPr>
      <w:r>
        <w:rPr>
          <w:rFonts w:ascii="Arial" w:hAnsi="Arial"/>
        </w:rPr>
        <w:t>19</w:t>
      </w:r>
      <w:r>
        <w:rPr>
          <w:rFonts w:ascii="Arial" w:hAnsi="Arial"/>
        </w:rPr>
        <w:tab/>
        <w:t xml:space="preserve">Amusement/Recreation enterprise (within enclosed building. </w:t>
      </w:r>
    </w:p>
    <w:p w14:paraId="16AA64C9" w14:textId="77777777" w:rsidR="00C540CD" w:rsidRDefault="00C540CD" w:rsidP="00C540CD">
      <w:pPr>
        <w:tabs>
          <w:tab w:val="left" w:pos="360"/>
          <w:tab w:val="left" w:pos="720"/>
          <w:tab w:val="left" w:pos="1080"/>
          <w:tab w:val="left" w:pos="1440"/>
        </w:tabs>
        <w:rPr>
          <w:rFonts w:ascii="Arial" w:hAnsi="Arial"/>
        </w:rPr>
      </w:pPr>
      <w:r>
        <w:rPr>
          <w:rFonts w:ascii="Arial" w:hAnsi="Arial"/>
        </w:rPr>
        <w:t>20</w:t>
      </w:r>
      <w:r>
        <w:rPr>
          <w:rFonts w:ascii="Arial" w:hAnsi="Arial"/>
        </w:rPr>
        <w:tab/>
        <w:t xml:space="preserve">Auto and trailer sales. </w:t>
      </w:r>
    </w:p>
    <w:p w14:paraId="21E939AE" w14:textId="77777777" w:rsidR="00C540CD" w:rsidRDefault="00C540CD" w:rsidP="00C540CD">
      <w:pPr>
        <w:tabs>
          <w:tab w:val="left" w:pos="360"/>
          <w:tab w:val="left" w:pos="720"/>
          <w:tab w:val="left" w:pos="1080"/>
          <w:tab w:val="left" w:pos="1440"/>
        </w:tabs>
        <w:rPr>
          <w:rFonts w:ascii="Arial" w:hAnsi="Arial"/>
        </w:rPr>
      </w:pPr>
      <w:r>
        <w:rPr>
          <w:rFonts w:ascii="Arial" w:hAnsi="Arial"/>
        </w:rPr>
        <w:t>21</w:t>
      </w:r>
      <w:r>
        <w:rPr>
          <w:rFonts w:ascii="Arial" w:hAnsi="Arial"/>
        </w:rPr>
        <w:tab/>
        <w:t>Horticulture and gardening.</w:t>
      </w:r>
    </w:p>
    <w:p w14:paraId="0B5686B4" w14:textId="77777777" w:rsidR="00C540CD" w:rsidRDefault="00C540CD" w:rsidP="00C540CD">
      <w:pPr>
        <w:tabs>
          <w:tab w:val="left" w:pos="360"/>
          <w:tab w:val="left" w:pos="720"/>
          <w:tab w:val="left" w:pos="1080"/>
          <w:tab w:val="left" w:pos="1440"/>
        </w:tabs>
        <w:rPr>
          <w:rFonts w:ascii="Arial" w:hAnsi="Arial"/>
        </w:rPr>
      </w:pPr>
      <w:r>
        <w:rPr>
          <w:rFonts w:ascii="Arial" w:hAnsi="Arial"/>
        </w:rPr>
        <w:t>22</w:t>
      </w:r>
      <w:r>
        <w:rPr>
          <w:rFonts w:ascii="Arial" w:hAnsi="Arial"/>
        </w:rPr>
        <w:tab/>
        <w:t>Planned Unit Development.</w:t>
      </w:r>
    </w:p>
    <w:p w14:paraId="117A6D9A" w14:textId="77777777" w:rsidR="00C540CD" w:rsidRDefault="00C540CD" w:rsidP="00C540CD">
      <w:pPr>
        <w:tabs>
          <w:tab w:val="left" w:pos="360"/>
          <w:tab w:val="left" w:pos="720"/>
          <w:tab w:val="left" w:pos="1080"/>
          <w:tab w:val="left" w:pos="1440"/>
        </w:tabs>
        <w:rPr>
          <w:rFonts w:ascii="Arial" w:hAnsi="Arial"/>
        </w:rPr>
      </w:pPr>
      <w:proofErr w:type="gramStart"/>
      <w:r>
        <w:rPr>
          <w:rFonts w:ascii="Arial" w:hAnsi="Arial"/>
        </w:rPr>
        <w:t>23  Other</w:t>
      </w:r>
      <w:proofErr w:type="gramEnd"/>
      <w:r>
        <w:rPr>
          <w:rFonts w:ascii="Arial" w:hAnsi="Arial"/>
        </w:rPr>
        <w:t xml:space="preserve"> uses similar to the above and judged by the Tropic Town Planning Commission to be in harmony with the character and intend of this zone</w:t>
      </w:r>
    </w:p>
    <w:p w14:paraId="20CB67FE" w14:textId="77777777" w:rsidR="00C540CD" w:rsidRDefault="00C540CD" w:rsidP="00C540CD">
      <w:pPr>
        <w:tabs>
          <w:tab w:val="left" w:pos="360"/>
          <w:tab w:val="left" w:pos="720"/>
          <w:tab w:val="left" w:pos="1080"/>
          <w:tab w:val="left" w:pos="1440"/>
        </w:tabs>
        <w:jc w:val="both"/>
        <w:rPr>
          <w:rFonts w:ascii="Arial" w:hAnsi="Arial"/>
        </w:rPr>
        <w:sectPr w:rsidR="00C540CD">
          <w:type w:val="continuous"/>
          <w:pgSz w:w="12240" w:h="15840"/>
          <w:pgMar w:top="1440" w:right="1800" w:bottom="1440" w:left="1800" w:header="720" w:footer="720" w:gutter="0"/>
          <w:cols w:num="2" w:space="720"/>
          <w:docGrid w:linePitch="360"/>
        </w:sectPr>
      </w:pPr>
    </w:p>
    <w:p w14:paraId="366133D8" w14:textId="77777777" w:rsidR="00C540CD" w:rsidRDefault="00C540CD" w:rsidP="00C540CD">
      <w:pPr>
        <w:tabs>
          <w:tab w:val="left" w:pos="360"/>
          <w:tab w:val="left" w:pos="720"/>
          <w:tab w:val="left" w:pos="1080"/>
          <w:tab w:val="left" w:pos="1440"/>
        </w:tabs>
        <w:jc w:val="both"/>
        <w:rPr>
          <w:rFonts w:ascii="Arial" w:hAnsi="Arial"/>
        </w:rPr>
      </w:pPr>
    </w:p>
    <w:p w14:paraId="4A0EC4A1" w14:textId="77777777" w:rsidR="00C540CD" w:rsidRDefault="00C540CD" w:rsidP="00C540CD">
      <w:pPr>
        <w:tabs>
          <w:tab w:val="left" w:pos="360"/>
          <w:tab w:val="left" w:pos="720"/>
          <w:tab w:val="left" w:pos="1080"/>
          <w:tab w:val="left" w:pos="1440"/>
        </w:tabs>
        <w:rPr>
          <w:rFonts w:ascii="Arial" w:hAnsi="Arial"/>
        </w:rPr>
        <w:sectPr w:rsidR="00C540CD">
          <w:type w:val="continuous"/>
          <w:pgSz w:w="12240" w:h="15840"/>
          <w:pgMar w:top="1440" w:right="1800" w:bottom="1440" w:left="1800" w:header="720" w:footer="720" w:gutter="0"/>
          <w:cols w:space="720"/>
          <w:docGrid w:linePitch="360"/>
        </w:sectPr>
      </w:pPr>
    </w:p>
    <w:p w14:paraId="339A2231" w14:textId="77777777" w:rsidR="00C540CD" w:rsidRDefault="00C540CD" w:rsidP="00C540CD">
      <w:pPr>
        <w:tabs>
          <w:tab w:val="left" w:pos="360"/>
          <w:tab w:val="left" w:pos="720"/>
          <w:tab w:val="left" w:pos="1080"/>
          <w:tab w:val="left" w:pos="1440"/>
        </w:tabs>
        <w:outlineLvl w:val="1"/>
        <w:rPr>
          <w:rFonts w:ascii="Arial" w:hAnsi="Arial"/>
        </w:rPr>
      </w:pPr>
      <w:bookmarkStart w:id="4" w:name="_Toc84825366"/>
      <w:r>
        <w:rPr>
          <w:rFonts w:ascii="Arial" w:hAnsi="Arial"/>
        </w:rPr>
        <w:t>22.3</w:t>
      </w:r>
      <w:r>
        <w:rPr>
          <w:rFonts w:ascii="Arial" w:hAnsi="Arial"/>
        </w:rPr>
        <w:tab/>
        <w:t>Conditional Uses.</w:t>
      </w:r>
      <w:bookmarkEnd w:id="4"/>
    </w:p>
    <w:p w14:paraId="3B1E7324" w14:textId="77777777" w:rsidR="00C540CD" w:rsidRDefault="00C540CD" w:rsidP="00C540CD">
      <w:pPr>
        <w:tabs>
          <w:tab w:val="left" w:pos="360"/>
          <w:tab w:val="left" w:pos="720"/>
          <w:tab w:val="left" w:pos="1080"/>
          <w:tab w:val="left" w:pos="1440"/>
        </w:tabs>
        <w:rPr>
          <w:rFonts w:ascii="Arial" w:hAnsi="Arial"/>
        </w:rPr>
        <w:sectPr w:rsidR="00C540CD">
          <w:type w:val="continuous"/>
          <w:pgSz w:w="12240" w:h="15840"/>
          <w:pgMar w:top="1440" w:right="1800" w:bottom="1440" w:left="1800" w:header="720" w:footer="720" w:gutter="0"/>
          <w:cols w:space="720"/>
          <w:docGrid w:linePitch="360"/>
        </w:sectPr>
      </w:pPr>
    </w:p>
    <w:p w14:paraId="1A33EE8B" w14:textId="77777777" w:rsidR="00C540CD" w:rsidRDefault="00C540CD" w:rsidP="00C540CD">
      <w:pPr>
        <w:tabs>
          <w:tab w:val="left" w:pos="360"/>
          <w:tab w:val="left" w:pos="720"/>
          <w:tab w:val="left" w:pos="1080"/>
          <w:tab w:val="left" w:pos="1440"/>
        </w:tabs>
        <w:rPr>
          <w:rFonts w:ascii="Arial" w:hAnsi="Arial"/>
        </w:rPr>
      </w:pPr>
      <w:r>
        <w:rPr>
          <w:rFonts w:ascii="Arial" w:hAnsi="Arial"/>
        </w:rPr>
        <w:t>1</w:t>
      </w:r>
      <w:r>
        <w:rPr>
          <w:rFonts w:ascii="Arial" w:hAnsi="Arial"/>
        </w:rPr>
        <w:tab/>
        <w:t>Bus terminal.</w:t>
      </w:r>
    </w:p>
    <w:p w14:paraId="55530264" w14:textId="77777777" w:rsidR="00C540CD" w:rsidRDefault="00C540CD" w:rsidP="00C540CD">
      <w:pPr>
        <w:tabs>
          <w:tab w:val="left" w:pos="360"/>
          <w:tab w:val="left" w:pos="720"/>
          <w:tab w:val="left" w:pos="1080"/>
          <w:tab w:val="left" w:pos="1440"/>
        </w:tabs>
        <w:rPr>
          <w:rFonts w:ascii="Arial" w:hAnsi="Arial"/>
        </w:rPr>
      </w:pPr>
      <w:r>
        <w:rPr>
          <w:rFonts w:ascii="Arial" w:hAnsi="Arial"/>
        </w:rPr>
        <w:t>2</w:t>
      </w:r>
      <w:r>
        <w:rPr>
          <w:rFonts w:ascii="Arial" w:hAnsi="Arial"/>
        </w:rPr>
        <w:tab/>
        <w:t>Food processing or packaging.</w:t>
      </w:r>
    </w:p>
    <w:p w14:paraId="6C8FA37F" w14:textId="77777777" w:rsidR="00C540CD" w:rsidRDefault="00C540CD" w:rsidP="00C540CD">
      <w:pPr>
        <w:tabs>
          <w:tab w:val="left" w:pos="360"/>
          <w:tab w:val="left" w:pos="720"/>
          <w:tab w:val="left" w:pos="1080"/>
          <w:tab w:val="left" w:pos="1440"/>
        </w:tabs>
        <w:rPr>
          <w:rFonts w:ascii="Arial" w:hAnsi="Arial"/>
        </w:rPr>
      </w:pPr>
      <w:r>
        <w:rPr>
          <w:rFonts w:ascii="Arial" w:hAnsi="Arial"/>
        </w:rPr>
        <w:t xml:space="preserve">3 </w:t>
      </w:r>
      <w:r>
        <w:rPr>
          <w:rFonts w:ascii="Arial" w:hAnsi="Arial"/>
        </w:rPr>
        <w:tab/>
        <w:t>Clothing manufacturing.</w:t>
      </w:r>
    </w:p>
    <w:p w14:paraId="5D8031ED" w14:textId="77777777" w:rsidR="00C540CD" w:rsidRDefault="00C540CD" w:rsidP="00C540CD">
      <w:pPr>
        <w:tabs>
          <w:tab w:val="left" w:pos="360"/>
          <w:tab w:val="left" w:pos="720"/>
          <w:tab w:val="left" w:pos="1080"/>
          <w:tab w:val="left" w:pos="1440"/>
        </w:tabs>
        <w:rPr>
          <w:rFonts w:ascii="Arial" w:hAnsi="Arial"/>
        </w:rPr>
      </w:pPr>
      <w:r>
        <w:rPr>
          <w:rFonts w:ascii="Arial" w:hAnsi="Arial"/>
        </w:rPr>
        <w:t>4</w:t>
      </w:r>
      <w:r>
        <w:rPr>
          <w:rFonts w:ascii="Arial" w:hAnsi="Arial"/>
        </w:rPr>
        <w:tab/>
        <w:t>Blacksmith shop.</w:t>
      </w:r>
    </w:p>
    <w:p w14:paraId="1A08356E" w14:textId="77777777" w:rsidR="00C540CD" w:rsidRDefault="00C540CD" w:rsidP="00C540CD">
      <w:pPr>
        <w:tabs>
          <w:tab w:val="left" w:pos="360"/>
          <w:tab w:val="left" w:pos="720"/>
          <w:tab w:val="left" w:pos="1080"/>
          <w:tab w:val="left" w:pos="1440"/>
        </w:tabs>
        <w:rPr>
          <w:rFonts w:ascii="Arial" w:hAnsi="Arial"/>
        </w:rPr>
      </w:pPr>
      <w:r>
        <w:rPr>
          <w:rFonts w:ascii="Arial" w:hAnsi="Arial"/>
        </w:rPr>
        <w:t>5</w:t>
      </w:r>
      <w:r>
        <w:rPr>
          <w:rFonts w:ascii="Arial" w:hAnsi="Arial"/>
        </w:rPr>
        <w:tab/>
        <w:t>Machine shop.</w:t>
      </w:r>
    </w:p>
    <w:p w14:paraId="47F678C1" w14:textId="77777777" w:rsidR="00C540CD" w:rsidRDefault="00C540CD" w:rsidP="00C540CD">
      <w:pPr>
        <w:tabs>
          <w:tab w:val="left" w:pos="360"/>
          <w:tab w:val="left" w:pos="720"/>
          <w:tab w:val="left" w:pos="1080"/>
          <w:tab w:val="left" w:pos="1440"/>
        </w:tabs>
        <w:rPr>
          <w:rFonts w:ascii="Arial" w:hAnsi="Arial"/>
        </w:rPr>
      </w:pPr>
      <w:r>
        <w:rPr>
          <w:rFonts w:ascii="Arial" w:hAnsi="Arial"/>
        </w:rPr>
        <w:t>6</w:t>
      </w:r>
      <w:r>
        <w:rPr>
          <w:rFonts w:ascii="Arial" w:hAnsi="Arial"/>
        </w:rPr>
        <w:tab/>
        <w:t>Wire recapping shop.</w:t>
      </w:r>
    </w:p>
    <w:p w14:paraId="55835C01" w14:textId="77777777" w:rsidR="00C540CD" w:rsidRDefault="00C540CD" w:rsidP="00C540CD">
      <w:pPr>
        <w:tabs>
          <w:tab w:val="left" w:pos="360"/>
          <w:tab w:val="left" w:pos="720"/>
          <w:tab w:val="left" w:pos="1080"/>
          <w:tab w:val="left" w:pos="1440"/>
        </w:tabs>
        <w:rPr>
          <w:rFonts w:ascii="Arial" w:hAnsi="Arial"/>
        </w:rPr>
      </w:pPr>
      <w:r>
        <w:rPr>
          <w:rFonts w:ascii="Arial" w:hAnsi="Arial"/>
        </w:rPr>
        <w:t>7</w:t>
      </w:r>
      <w:r>
        <w:rPr>
          <w:rFonts w:ascii="Arial" w:hAnsi="Arial"/>
        </w:rPr>
        <w:tab/>
        <w:t>Welding shop.</w:t>
      </w:r>
    </w:p>
    <w:p w14:paraId="2B6D6EAD" w14:textId="77777777" w:rsidR="00C540CD" w:rsidRDefault="00C540CD" w:rsidP="00C540CD">
      <w:pPr>
        <w:tabs>
          <w:tab w:val="left" w:pos="360"/>
          <w:tab w:val="left" w:pos="720"/>
          <w:tab w:val="left" w:pos="1080"/>
          <w:tab w:val="left" w:pos="1440"/>
        </w:tabs>
        <w:rPr>
          <w:rFonts w:ascii="Arial" w:hAnsi="Arial"/>
        </w:rPr>
      </w:pPr>
      <w:r>
        <w:rPr>
          <w:rFonts w:ascii="Arial" w:hAnsi="Arial"/>
        </w:rPr>
        <w:t>8</w:t>
      </w:r>
      <w:r>
        <w:rPr>
          <w:rFonts w:ascii="Arial" w:hAnsi="Arial"/>
        </w:rPr>
        <w:tab/>
        <w:t>Body and fender shop.</w:t>
      </w:r>
    </w:p>
    <w:p w14:paraId="203BB44C" w14:textId="77777777" w:rsidR="00C540CD" w:rsidRDefault="00C540CD" w:rsidP="00C540CD">
      <w:pPr>
        <w:tabs>
          <w:tab w:val="left" w:pos="360"/>
          <w:tab w:val="left" w:pos="720"/>
          <w:tab w:val="left" w:pos="1080"/>
          <w:tab w:val="left" w:pos="1440"/>
        </w:tabs>
        <w:rPr>
          <w:rFonts w:ascii="Arial" w:hAnsi="Arial"/>
        </w:rPr>
      </w:pPr>
      <w:r>
        <w:rPr>
          <w:rFonts w:ascii="Arial" w:hAnsi="Arial"/>
        </w:rPr>
        <w:t>9</w:t>
      </w:r>
      <w:r>
        <w:rPr>
          <w:rFonts w:ascii="Arial" w:hAnsi="Arial"/>
        </w:rPr>
        <w:tab/>
        <w:t>Laboratories.</w:t>
      </w:r>
    </w:p>
    <w:p w14:paraId="2D808C18" w14:textId="77777777" w:rsidR="00C540CD" w:rsidRDefault="00C540CD" w:rsidP="00C540CD">
      <w:pPr>
        <w:tabs>
          <w:tab w:val="left" w:pos="360"/>
          <w:tab w:val="left" w:pos="720"/>
          <w:tab w:val="left" w:pos="1080"/>
          <w:tab w:val="left" w:pos="1440"/>
        </w:tabs>
        <w:rPr>
          <w:rFonts w:ascii="Arial" w:hAnsi="Arial"/>
        </w:rPr>
      </w:pPr>
      <w:r>
        <w:rPr>
          <w:rFonts w:ascii="Arial" w:hAnsi="Arial"/>
        </w:rPr>
        <w:t>10</w:t>
      </w:r>
      <w:r>
        <w:rPr>
          <w:rFonts w:ascii="Arial" w:hAnsi="Arial"/>
        </w:rPr>
        <w:tab/>
        <w:t>Lumber and milling.</w:t>
      </w:r>
    </w:p>
    <w:p w14:paraId="378B4F4F" w14:textId="77777777" w:rsidR="00C540CD" w:rsidRDefault="00C540CD" w:rsidP="00C540CD">
      <w:pPr>
        <w:tabs>
          <w:tab w:val="left" w:pos="360"/>
          <w:tab w:val="left" w:pos="720"/>
          <w:tab w:val="left" w:pos="1080"/>
          <w:tab w:val="left" w:pos="1440"/>
          <w:tab w:val="right" w:pos="5460"/>
        </w:tabs>
        <w:rPr>
          <w:rFonts w:ascii="Arial" w:hAnsi="Arial"/>
        </w:rPr>
      </w:pPr>
      <w:r>
        <w:rPr>
          <w:rFonts w:ascii="Arial" w:hAnsi="Arial"/>
        </w:rPr>
        <w:t>11</w:t>
      </w:r>
      <w:r>
        <w:rPr>
          <w:rFonts w:ascii="Arial" w:hAnsi="Arial"/>
        </w:rPr>
        <w:tab/>
        <w:t>Home Occupation See Chapter 3</w:t>
      </w:r>
    </w:p>
    <w:p w14:paraId="766E5453" w14:textId="550B330C" w:rsidR="00C540CD" w:rsidRDefault="00C540CD" w:rsidP="00C540CD">
      <w:pPr>
        <w:tabs>
          <w:tab w:val="left" w:pos="360"/>
          <w:tab w:val="left" w:pos="720"/>
          <w:tab w:val="left" w:pos="1080"/>
          <w:tab w:val="left" w:pos="1440"/>
        </w:tabs>
        <w:rPr>
          <w:rFonts w:ascii="Arial" w:hAnsi="Arial"/>
        </w:rPr>
        <w:sectPr w:rsidR="00C540CD">
          <w:type w:val="continuous"/>
          <w:pgSz w:w="12240" w:h="15840"/>
          <w:pgMar w:top="1080" w:right="1350" w:bottom="1080" w:left="1530" w:header="720" w:footer="720" w:gutter="0"/>
          <w:cols w:num="2" w:space="720"/>
        </w:sectPr>
      </w:pPr>
      <w:r>
        <w:rPr>
          <w:rFonts w:ascii="Arial" w:hAnsi="Arial"/>
        </w:rPr>
        <w:t>12</w:t>
      </w:r>
      <w:r>
        <w:rPr>
          <w:rFonts w:ascii="Arial" w:hAnsi="Arial"/>
        </w:rPr>
        <w:tab/>
        <w:t>Other uses similar to the above and judged by the Tropic Town Planning Commission to be in harmony with the character and intend of this zon</w:t>
      </w:r>
      <w:r w:rsidR="00BE223E">
        <w:rPr>
          <w:rFonts w:ascii="Arial" w:hAnsi="Arial"/>
        </w:rPr>
        <w:t>e.</w:t>
      </w:r>
    </w:p>
    <w:p w14:paraId="01A5F110" w14:textId="77777777" w:rsidR="00C540CD" w:rsidRDefault="00C540CD" w:rsidP="00C540CD">
      <w:pPr>
        <w:tabs>
          <w:tab w:val="left" w:pos="360"/>
          <w:tab w:val="left" w:pos="720"/>
          <w:tab w:val="left" w:pos="1080"/>
          <w:tab w:val="left" w:pos="1440"/>
        </w:tabs>
        <w:jc w:val="both"/>
        <w:outlineLvl w:val="1"/>
        <w:rPr>
          <w:rFonts w:ascii="Arial" w:hAnsi="Arial"/>
        </w:rPr>
      </w:pPr>
      <w:bookmarkStart w:id="5" w:name="_Toc84825367"/>
      <w:r>
        <w:rPr>
          <w:rFonts w:ascii="Arial" w:hAnsi="Arial"/>
        </w:rPr>
        <w:lastRenderedPageBreak/>
        <w:t>22.4</w:t>
      </w:r>
      <w:r>
        <w:rPr>
          <w:rFonts w:ascii="Arial" w:hAnsi="Arial"/>
        </w:rPr>
        <w:tab/>
      </w:r>
      <w:r>
        <w:rPr>
          <w:rFonts w:ascii="Arial" w:hAnsi="Arial"/>
        </w:rPr>
        <w:tab/>
        <w:t>Height Regulations.</w:t>
      </w:r>
      <w:bookmarkEnd w:id="5"/>
    </w:p>
    <w:p w14:paraId="561D9E7F" w14:textId="77777777" w:rsidR="00C540CD" w:rsidRDefault="00C540CD" w:rsidP="00C540CD">
      <w:pPr>
        <w:tabs>
          <w:tab w:val="left" w:pos="360"/>
          <w:tab w:val="left" w:pos="720"/>
          <w:tab w:val="left" w:pos="1080"/>
          <w:tab w:val="left" w:pos="1440"/>
        </w:tabs>
        <w:jc w:val="both"/>
        <w:rPr>
          <w:rFonts w:ascii="Arial" w:hAnsi="Arial"/>
        </w:rPr>
      </w:pPr>
      <w:r>
        <w:rPr>
          <w:rFonts w:ascii="Arial" w:hAnsi="Arial"/>
        </w:rPr>
        <w:t>No building shall be erected to a height greater than thirty</w:t>
      </w:r>
      <w:r>
        <w:rPr>
          <w:rFonts w:ascii="Arial" w:hAnsi="Arial"/>
        </w:rPr>
        <w:noBreakHyphen/>
        <w:t>five 35 feet without a conditional use permit. No building shall be erected to a height less than one 1 story.</w:t>
      </w:r>
    </w:p>
    <w:p w14:paraId="49564401" w14:textId="77777777" w:rsidR="00C540CD" w:rsidRDefault="00C540CD" w:rsidP="00C540CD">
      <w:pPr>
        <w:tabs>
          <w:tab w:val="left" w:pos="360"/>
          <w:tab w:val="left" w:pos="720"/>
          <w:tab w:val="left" w:pos="1080"/>
          <w:tab w:val="left" w:pos="1440"/>
        </w:tabs>
        <w:ind w:left="59"/>
        <w:jc w:val="both"/>
        <w:outlineLvl w:val="0"/>
        <w:rPr>
          <w:rFonts w:ascii="Arial" w:hAnsi="Arial"/>
        </w:rPr>
      </w:pPr>
      <w:bookmarkStart w:id="6" w:name="_Toc84825368"/>
      <w:r>
        <w:rPr>
          <w:rFonts w:ascii="Arial" w:hAnsi="Arial"/>
        </w:rPr>
        <w:t>22.5</w:t>
      </w:r>
      <w:r>
        <w:rPr>
          <w:rFonts w:ascii="Arial" w:hAnsi="Arial"/>
        </w:rPr>
        <w:tab/>
        <w:t>Minimum Area, Width, and Yard Regulations.</w:t>
      </w:r>
      <w:bookmarkEnd w:id="6"/>
    </w:p>
    <w:p w14:paraId="0D7BC5D0" w14:textId="77777777" w:rsidR="00C540CD" w:rsidRDefault="00C540CD" w:rsidP="00C540CD">
      <w:pPr>
        <w:tabs>
          <w:tab w:val="left" w:pos="360"/>
          <w:tab w:val="left" w:pos="720"/>
          <w:tab w:val="left" w:pos="1080"/>
          <w:tab w:val="left" w:pos="1440"/>
          <w:tab w:val="left" w:pos="2679"/>
          <w:tab w:val="left" w:pos="3999"/>
          <w:tab w:val="left" w:pos="5574"/>
          <w:tab w:val="left" w:pos="6888"/>
          <w:tab w:val="left" w:pos="8222"/>
          <w:tab w:val="right" w:pos="8992"/>
        </w:tabs>
        <w:ind w:left="893"/>
        <w:jc w:val="both"/>
        <w:outlineLvl w:val="0"/>
        <w:rPr>
          <w:rFonts w:ascii="Arial" w:hAnsi="Arial"/>
        </w:rPr>
      </w:pPr>
      <w:r>
        <w:rPr>
          <w:rFonts w:ascii="Arial" w:hAnsi="Arial"/>
        </w:rPr>
        <w:tab/>
      </w:r>
      <w:r>
        <w:rPr>
          <w:rFonts w:ascii="Arial" w:hAnsi="Arial"/>
        </w:rPr>
        <w:tab/>
      </w:r>
      <w:r>
        <w:rPr>
          <w:rFonts w:ascii="Arial" w:hAnsi="Arial"/>
        </w:rPr>
        <w:tab/>
        <w:t>Yard Dimensions in Feet</w:t>
      </w:r>
    </w:p>
    <w:p w14:paraId="6060822B" w14:textId="77777777" w:rsidR="00C540CD" w:rsidRDefault="00C540CD" w:rsidP="00C540CD">
      <w:pPr>
        <w:tabs>
          <w:tab w:val="left" w:pos="360"/>
          <w:tab w:val="left" w:pos="720"/>
          <w:tab w:val="left" w:pos="1080"/>
          <w:tab w:val="left" w:pos="1440"/>
          <w:tab w:val="left" w:pos="2679"/>
          <w:tab w:val="left" w:pos="3999"/>
          <w:tab w:val="left" w:pos="5574"/>
          <w:tab w:val="left" w:pos="6888"/>
          <w:tab w:val="left" w:pos="7920"/>
          <w:tab w:val="right" w:pos="8992"/>
        </w:tabs>
        <w:ind w:left="893"/>
        <w:jc w:val="both"/>
        <w:rPr>
          <w:rFonts w:ascii="Arial" w:hAnsi="Arial"/>
        </w:rPr>
      </w:pPr>
      <w:r>
        <w:rPr>
          <w:rFonts w:ascii="Arial" w:hAnsi="Arial"/>
        </w:rPr>
        <w:t>District</w:t>
      </w:r>
      <w:r>
        <w:rPr>
          <w:rFonts w:ascii="Arial" w:hAnsi="Arial"/>
        </w:rPr>
        <w:tab/>
        <w:t>Area</w:t>
      </w:r>
      <w:r>
        <w:rPr>
          <w:rFonts w:ascii="Arial" w:hAnsi="Arial"/>
        </w:rPr>
        <w:tab/>
        <w:t>Width</w:t>
      </w:r>
      <w:r>
        <w:rPr>
          <w:rFonts w:ascii="Arial" w:hAnsi="Arial"/>
        </w:rPr>
        <w:tab/>
        <w:t>Side</w:t>
      </w:r>
      <w:r>
        <w:rPr>
          <w:rFonts w:ascii="Arial" w:hAnsi="Arial"/>
        </w:rPr>
        <w:tab/>
        <w:t>Rear</w:t>
      </w:r>
    </w:p>
    <w:p w14:paraId="716EA201" w14:textId="77777777" w:rsidR="00C540CD" w:rsidRDefault="00C540CD" w:rsidP="00C540CD">
      <w:pPr>
        <w:tabs>
          <w:tab w:val="left" w:pos="360"/>
          <w:tab w:val="left" w:pos="720"/>
          <w:tab w:val="left" w:pos="1080"/>
          <w:tab w:val="left" w:pos="1440"/>
          <w:tab w:val="left" w:pos="2693"/>
          <w:tab w:val="left" w:pos="4013"/>
          <w:tab w:val="left" w:pos="5578"/>
          <w:tab w:val="left" w:pos="7133"/>
          <w:tab w:val="left" w:pos="8342"/>
          <w:tab w:val="right" w:pos="8872"/>
        </w:tabs>
        <w:ind w:left="1253"/>
        <w:jc w:val="both"/>
        <w:rPr>
          <w:rFonts w:ascii="Arial" w:hAnsi="Arial"/>
        </w:rPr>
      </w:pPr>
      <w:r>
        <w:rPr>
          <w:rFonts w:ascii="Arial" w:hAnsi="Arial"/>
        </w:rPr>
        <w:t>C</w:t>
      </w:r>
      <w:r>
        <w:rPr>
          <w:rFonts w:ascii="Arial" w:hAnsi="Arial"/>
        </w:rPr>
        <w:noBreakHyphen/>
        <w:t>1</w:t>
      </w:r>
      <w:r>
        <w:rPr>
          <w:rFonts w:ascii="Arial" w:hAnsi="Arial"/>
        </w:rPr>
        <w:tab/>
        <w:t>None</w:t>
      </w:r>
      <w:r>
        <w:rPr>
          <w:rFonts w:ascii="Arial" w:hAnsi="Arial"/>
        </w:rPr>
        <w:tab/>
        <w:t>20</w:t>
      </w:r>
      <w:r>
        <w:rPr>
          <w:rFonts w:ascii="Arial" w:hAnsi="Arial"/>
        </w:rPr>
        <w:tab/>
        <w:t xml:space="preserve">0 </w:t>
      </w:r>
      <w:r>
        <w:rPr>
          <w:rFonts w:ascii="Arial" w:hAnsi="Arial"/>
        </w:rPr>
        <w:tab/>
        <w:t>20</w:t>
      </w:r>
    </w:p>
    <w:p w14:paraId="3C4A0044" w14:textId="77777777" w:rsidR="00C540CD" w:rsidRDefault="00C540CD" w:rsidP="00C540CD">
      <w:pPr>
        <w:tabs>
          <w:tab w:val="left" w:pos="360"/>
          <w:tab w:val="left" w:pos="720"/>
          <w:tab w:val="left" w:pos="1080"/>
          <w:tab w:val="left" w:pos="1440"/>
        </w:tabs>
        <w:jc w:val="both"/>
        <w:rPr>
          <w:rFonts w:ascii="Arial" w:hAnsi="Arial"/>
        </w:rPr>
      </w:pPr>
    </w:p>
    <w:p w14:paraId="7DF90CF0" w14:textId="77777777" w:rsidR="00C540CD" w:rsidRDefault="00C540CD" w:rsidP="00C540CD">
      <w:pPr>
        <w:tabs>
          <w:tab w:val="left" w:pos="360"/>
          <w:tab w:val="left" w:pos="720"/>
          <w:tab w:val="left" w:pos="1080"/>
          <w:tab w:val="left" w:pos="1440"/>
        </w:tabs>
        <w:ind w:left="57" w:firstLine="827"/>
        <w:jc w:val="both"/>
        <w:rPr>
          <w:rFonts w:ascii="Arial" w:hAnsi="Arial"/>
        </w:rPr>
      </w:pPr>
      <w:r>
        <w:rPr>
          <w:rFonts w:ascii="Arial" w:hAnsi="Arial"/>
        </w:rPr>
        <w:t>Where a C</w:t>
      </w:r>
      <w:r>
        <w:rPr>
          <w:rFonts w:ascii="Arial" w:hAnsi="Arial"/>
        </w:rPr>
        <w:noBreakHyphen/>
        <w:t>1 District abuts a residential district, yards will be as follows:</w:t>
      </w:r>
    </w:p>
    <w:p w14:paraId="56724407" w14:textId="77777777" w:rsidR="00C540CD" w:rsidRDefault="00C540CD" w:rsidP="00C540CD">
      <w:pPr>
        <w:tabs>
          <w:tab w:val="left" w:pos="360"/>
          <w:tab w:val="left" w:pos="720"/>
          <w:tab w:val="left" w:pos="1080"/>
          <w:tab w:val="left" w:pos="1440"/>
          <w:tab w:val="left" w:pos="2520"/>
          <w:tab w:val="center" w:pos="4793"/>
          <w:tab w:val="right" w:pos="6595"/>
        </w:tabs>
        <w:ind w:left="3060"/>
        <w:jc w:val="both"/>
        <w:outlineLvl w:val="0"/>
        <w:rPr>
          <w:rFonts w:ascii="Arial" w:hAnsi="Arial"/>
        </w:rPr>
      </w:pPr>
      <w:r>
        <w:rPr>
          <w:rFonts w:ascii="Arial" w:hAnsi="Arial"/>
        </w:rPr>
        <w:t>Yard Dimensions in Feet</w:t>
      </w:r>
    </w:p>
    <w:p w14:paraId="78A8AFA9" w14:textId="77777777" w:rsidR="00C540CD" w:rsidRDefault="00C540CD" w:rsidP="00C540CD">
      <w:pPr>
        <w:tabs>
          <w:tab w:val="left" w:pos="360"/>
          <w:tab w:val="left" w:pos="720"/>
          <w:tab w:val="left" w:pos="1080"/>
          <w:tab w:val="left" w:pos="1440"/>
          <w:tab w:val="left" w:pos="2520"/>
          <w:tab w:val="center" w:pos="4320"/>
          <w:tab w:val="right" w:pos="5940"/>
        </w:tabs>
        <w:ind w:left="2520"/>
        <w:jc w:val="both"/>
        <w:rPr>
          <w:rFonts w:ascii="Arial" w:hAnsi="Arial"/>
        </w:rPr>
      </w:pPr>
      <w:r>
        <w:rPr>
          <w:rFonts w:ascii="Arial" w:hAnsi="Arial"/>
        </w:rPr>
        <w:t>Front</w:t>
      </w:r>
      <w:r>
        <w:rPr>
          <w:rFonts w:ascii="Arial" w:hAnsi="Arial"/>
        </w:rPr>
        <w:tab/>
        <w:t xml:space="preserve">Side </w:t>
      </w:r>
      <w:r>
        <w:rPr>
          <w:rFonts w:ascii="Arial" w:hAnsi="Arial"/>
        </w:rPr>
        <w:tab/>
        <w:t>Rear</w:t>
      </w:r>
    </w:p>
    <w:p w14:paraId="7A67CE8B" w14:textId="77777777" w:rsidR="00C540CD" w:rsidRDefault="00C540CD" w:rsidP="00C540CD">
      <w:pPr>
        <w:tabs>
          <w:tab w:val="left" w:pos="360"/>
          <w:tab w:val="left" w:pos="720"/>
          <w:tab w:val="left" w:pos="1080"/>
          <w:tab w:val="left" w:pos="1440"/>
        </w:tabs>
        <w:jc w:val="both"/>
        <w:rPr>
          <w:rFonts w:ascii="Arial" w:hAnsi="Arial"/>
        </w:rPr>
      </w:pPr>
    </w:p>
    <w:p w14:paraId="7B6B96EA" w14:textId="77777777" w:rsidR="00C540CD" w:rsidRDefault="00C540CD" w:rsidP="00C540CD">
      <w:pPr>
        <w:tabs>
          <w:tab w:val="left" w:pos="360"/>
          <w:tab w:val="left" w:pos="720"/>
          <w:tab w:val="left" w:pos="1080"/>
          <w:tab w:val="left" w:pos="1440"/>
          <w:tab w:val="left" w:pos="3600"/>
          <w:tab w:val="left" w:pos="4140"/>
          <w:tab w:val="left" w:pos="5400"/>
          <w:tab w:val="right" w:pos="5940"/>
        </w:tabs>
        <w:ind w:left="2520"/>
        <w:jc w:val="both"/>
        <w:rPr>
          <w:rFonts w:ascii="Arial" w:hAnsi="Arial"/>
        </w:rPr>
      </w:pPr>
      <w:r>
        <w:rPr>
          <w:rFonts w:ascii="Arial" w:hAnsi="Arial"/>
        </w:rPr>
        <w:t>20</w:t>
      </w:r>
      <w:r>
        <w:rPr>
          <w:rFonts w:ascii="Arial" w:hAnsi="Arial"/>
        </w:rPr>
        <w:tab/>
      </w:r>
      <w:r>
        <w:rPr>
          <w:rFonts w:ascii="Arial" w:hAnsi="Arial"/>
        </w:rPr>
        <w:tab/>
        <w:t xml:space="preserve">20 </w:t>
      </w:r>
      <w:r>
        <w:rPr>
          <w:rFonts w:ascii="Arial" w:hAnsi="Arial"/>
        </w:rPr>
        <w:tab/>
      </w:r>
      <w:r>
        <w:rPr>
          <w:rFonts w:ascii="Arial" w:hAnsi="Arial"/>
        </w:rPr>
        <w:tab/>
        <w:t>20</w:t>
      </w:r>
    </w:p>
    <w:p w14:paraId="698988EA" w14:textId="77777777" w:rsidR="00C540CD" w:rsidRDefault="00C540CD" w:rsidP="00C540CD">
      <w:pPr>
        <w:tabs>
          <w:tab w:val="left" w:pos="360"/>
          <w:tab w:val="left" w:pos="720"/>
          <w:tab w:val="left" w:pos="1080"/>
          <w:tab w:val="left" w:pos="1440"/>
        </w:tabs>
        <w:jc w:val="both"/>
        <w:outlineLvl w:val="1"/>
        <w:rPr>
          <w:rFonts w:ascii="Arial" w:hAnsi="Arial"/>
        </w:rPr>
      </w:pPr>
      <w:bookmarkStart w:id="7" w:name="_Toc84825369"/>
      <w:r>
        <w:rPr>
          <w:rFonts w:ascii="Arial" w:hAnsi="Arial"/>
        </w:rPr>
        <w:t>22.6</w:t>
      </w:r>
      <w:r>
        <w:rPr>
          <w:rFonts w:ascii="Arial" w:hAnsi="Arial"/>
        </w:rPr>
        <w:tab/>
        <w:t>Special Provisions.</w:t>
      </w:r>
      <w:bookmarkEnd w:id="7"/>
    </w:p>
    <w:p w14:paraId="5C56673A" w14:textId="77777777" w:rsidR="00C540CD" w:rsidRDefault="00C540CD" w:rsidP="00C540CD">
      <w:pPr>
        <w:tabs>
          <w:tab w:val="left" w:pos="360"/>
          <w:tab w:val="left" w:pos="720"/>
          <w:tab w:val="left" w:pos="1080"/>
          <w:tab w:val="left" w:pos="1440"/>
        </w:tabs>
        <w:rPr>
          <w:rFonts w:ascii="Arial" w:hAnsi="Arial"/>
        </w:rPr>
      </w:pPr>
      <w:r>
        <w:rPr>
          <w:rFonts w:ascii="Arial" w:hAnsi="Arial"/>
        </w:rPr>
        <w:tab/>
        <w:t>1. All materials and merchandise, except vehicles in running order, shall be stored in an enclosed building or within an enclosure surrounded by a sight</w:t>
      </w:r>
      <w:r>
        <w:rPr>
          <w:rFonts w:ascii="Arial" w:hAnsi="Arial"/>
        </w:rPr>
        <w:noBreakHyphen/>
        <w:t>obscuring fence or wall of not less than six 6 feet in height and no material or merchandise shall be stored to a height of more than the height of the enclosing fence or wall.</w:t>
      </w:r>
    </w:p>
    <w:p w14:paraId="79C2FD53" w14:textId="77777777" w:rsidR="00C540CD" w:rsidRDefault="00C540CD" w:rsidP="00C540CD">
      <w:pPr>
        <w:tabs>
          <w:tab w:val="left" w:pos="360"/>
          <w:tab w:val="left" w:pos="720"/>
          <w:tab w:val="left" w:pos="1080"/>
          <w:tab w:val="left" w:pos="1440"/>
        </w:tabs>
        <w:rPr>
          <w:rFonts w:ascii="Arial" w:hAnsi="Arial"/>
        </w:rPr>
      </w:pPr>
      <w:r>
        <w:rPr>
          <w:rFonts w:ascii="Arial" w:hAnsi="Arial"/>
        </w:rPr>
        <w:tab/>
        <w:t>2. No trash, rubbish, weeds or other combustible material shall be allowed to remain on any lot outside of approved containers in the Commercial District. No junk, debris, abandoned or dismantled automobiles or automobile parts or similar material shall be stored or allowed to remain on any lot in the Commercial District.</w:t>
      </w:r>
    </w:p>
    <w:p w14:paraId="487D5083" w14:textId="77777777" w:rsidR="00C540CD" w:rsidRDefault="00C540CD" w:rsidP="00C540CD">
      <w:pPr>
        <w:tabs>
          <w:tab w:val="left" w:pos="360"/>
          <w:tab w:val="left" w:pos="720"/>
          <w:tab w:val="left" w:pos="1080"/>
          <w:tab w:val="left" w:pos="1440"/>
        </w:tabs>
        <w:rPr>
          <w:rFonts w:ascii="Arial" w:hAnsi="Arial"/>
        </w:rPr>
      </w:pPr>
      <w:r>
        <w:rPr>
          <w:rFonts w:ascii="Arial" w:hAnsi="Arial"/>
        </w:rPr>
        <w:tab/>
        <w:t>3. All solid waste storage facilities shall be located at the rear of the main building or else behind a sight</w:t>
      </w:r>
      <w:r>
        <w:rPr>
          <w:rFonts w:ascii="Arial" w:hAnsi="Arial"/>
        </w:rPr>
        <w:noBreakHyphen/>
        <w:t>obscuring fence or wall which will prevent the facility from being seen from a public street.</w:t>
      </w:r>
    </w:p>
    <w:p w14:paraId="0A869912" w14:textId="77777777" w:rsidR="00C540CD" w:rsidRDefault="00C540CD" w:rsidP="00C540CD">
      <w:pPr>
        <w:tabs>
          <w:tab w:val="left" w:pos="360"/>
          <w:tab w:val="left" w:pos="720"/>
          <w:tab w:val="left" w:pos="1080"/>
          <w:tab w:val="left" w:pos="1440"/>
        </w:tabs>
        <w:rPr>
          <w:rFonts w:ascii="Arial" w:hAnsi="Arial"/>
        </w:rPr>
      </w:pPr>
      <w:r>
        <w:rPr>
          <w:rFonts w:ascii="Arial" w:hAnsi="Arial"/>
        </w:rPr>
        <w:tab/>
        <w:t>4. For dwellings and boarding houses and uses accessory thereto, the area, frontage, yard and height regulations shall be the same as in the R</w:t>
      </w:r>
      <w:r>
        <w:rPr>
          <w:rFonts w:ascii="Arial" w:hAnsi="Arial"/>
        </w:rPr>
        <w:noBreakHyphen/>
        <w:t>1 Residential Zone; provided, however, that such regulations shall be waived for dwellings erected above the ground floor of a building when said ground floor is designed exclusively for commercial purposes. Minimum square footage for each dwelling unit shall conform to Utah codes and health regulations.</w:t>
      </w:r>
    </w:p>
    <w:sectPr w:rsidR="00C540CD" w:rsidSect="008023E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6028C"/>
    <w:multiLevelType w:val="hybridMultilevel"/>
    <w:tmpl w:val="436E3334"/>
    <w:lvl w:ilvl="0" w:tplc="AE966564">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FE2F04"/>
    <w:multiLevelType w:val="hybridMultilevel"/>
    <w:tmpl w:val="3CDAD8E2"/>
    <w:lvl w:ilvl="0" w:tplc="47FE388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C664EA3"/>
    <w:multiLevelType w:val="hybridMultilevel"/>
    <w:tmpl w:val="3CDAD8E2"/>
    <w:lvl w:ilvl="0" w:tplc="47FE388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15206190">
    <w:abstractNumId w:val="1"/>
  </w:num>
  <w:num w:numId="2" w16cid:durableId="1965036928">
    <w:abstractNumId w:val="2"/>
  </w:num>
  <w:num w:numId="3" w16cid:durableId="150085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23E7"/>
    <w:rsid w:val="00005004"/>
    <w:rsid w:val="0001044B"/>
    <w:rsid w:val="00047858"/>
    <w:rsid w:val="000C1C2C"/>
    <w:rsid w:val="00112D3F"/>
    <w:rsid w:val="00121A6B"/>
    <w:rsid w:val="00152A5A"/>
    <w:rsid w:val="0017710D"/>
    <w:rsid w:val="001806CF"/>
    <w:rsid w:val="001A24DD"/>
    <w:rsid w:val="001C5794"/>
    <w:rsid w:val="001E3FC8"/>
    <w:rsid w:val="001F08B9"/>
    <w:rsid w:val="00281A87"/>
    <w:rsid w:val="0028296D"/>
    <w:rsid w:val="00290018"/>
    <w:rsid w:val="00291ADB"/>
    <w:rsid w:val="002D4FE6"/>
    <w:rsid w:val="004121BD"/>
    <w:rsid w:val="004545A4"/>
    <w:rsid w:val="00464632"/>
    <w:rsid w:val="005236F9"/>
    <w:rsid w:val="00551CBE"/>
    <w:rsid w:val="005665B5"/>
    <w:rsid w:val="005C5DC9"/>
    <w:rsid w:val="005E0B79"/>
    <w:rsid w:val="00607F49"/>
    <w:rsid w:val="0064709C"/>
    <w:rsid w:val="006A0F58"/>
    <w:rsid w:val="006B6C7B"/>
    <w:rsid w:val="006C46AD"/>
    <w:rsid w:val="0080239B"/>
    <w:rsid w:val="008023E7"/>
    <w:rsid w:val="0080573F"/>
    <w:rsid w:val="00821A99"/>
    <w:rsid w:val="0085094C"/>
    <w:rsid w:val="00880E70"/>
    <w:rsid w:val="008970D0"/>
    <w:rsid w:val="0091164E"/>
    <w:rsid w:val="00955D93"/>
    <w:rsid w:val="009A3B5E"/>
    <w:rsid w:val="009B576F"/>
    <w:rsid w:val="00A0764F"/>
    <w:rsid w:val="00A13FC3"/>
    <w:rsid w:val="00A6451E"/>
    <w:rsid w:val="00A7111A"/>
    <w:rsid w:val="00AE213F"/>
    <w:rsid w:val="00B44543"/>
    <w:rsid w:val="00BD45C7"/>
    <w:rsid w:val="00BE223E"/>
    <w:rsid w:val="00C14A58"/>
    <w:rsid w:val="00C540CD"/>
    <w:rsid w:val="00D63035"/>
    <w:rsid w:val="00D7609C"/>
    <w:rsid w:val="00DC0A81"/>
    <w:rsid w:val="00E20B17"/>
    <w:rsid w:val="00E60804"/>
    <w:rsid w:val="00E665FB"/>
    <w:rsid w:val="00E85106"/>
    <w:rsid w:val="00E872AE"/>
    <w:rsid w:val="00EA1919"/>
    <w:rsid w:val="00F20001"/>
    <w:rsid w:val="00F33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344C8AC"/>
  <w15:docId w15:val="{3572B18C-27B5-4AC3-823F-AB4F81E80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710D"/>
    <w:pPr>
      <w:keepNext/>
      <w:tabs>
        <w:tab w:val="left" w:pos="4716"/>
        <w:tab w:val="center" w:pos="5400"/>
      </w:tabs>
      <w:outlineLvl w:val="0"/>
    </w:pPr>
    <w:rPr>
      <w:sz w:val="24"/>
      <w:szCs w:val="24"/>
      <w:u w:val="single"/>
    </w:rPr>
  </w:style>
  <w:style w:type="paragraph" w:styleId="Heading2">
    <w:name w:val="heading 2"/>
    <w:basedOn w:val="Normal"/>
    <w:next w:val="Normal"/>
    <w:link w:val="Heading2Char"/>
    <w:uiPriority w:val="9"/>
    <w:semiHidden/>
    <w:unhideWhenUsed/>
    <w:qFormat/>
    <w:rsid w:val="00C14A5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7111A"/>
    <w:pPr>
      <w:keepNext/>
      <w:jc w:val="center"/>
      <w:outlineLvl w:val="2"/>
    </w:pPr>
    <w:rPr>
      <w:rFonts w:ascii="Times New Roman" w:hAnsi="Times New Roman" w:cs="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710D"/>
    <w:rPr>
      <w:sz w:val="24"/>
      <w:szCs w:val="24"/>
      <w:u w:val="single"/>
    </w:rPr>
  </w:style>
  <w:style w:type="paragraph" w:styleId="NoSpacing">
    <w:name w:val="No Spacing"/>
    <w:uiPriority w:val="1"/>
    <w:qFormat/>
    <w:rsid w:val="0017710D"/>
    <w:pPr>
      <w:spacing w:after="0" w:line="240" w:lineRule="auto"/>
    </w:pPr>
  </w:style>
  <w:style w:type="table" w:styleId="LightList-Accent3">
    <w:name w:val="Light List Accent 3"/>
    <w:basedOn w:val="TableNormal"/>
    <w:uiPriority w:val="61"/>
    <w:rsid w:val="002D4FE6"/>
    <w:pPr>
      <w:spacing w:after="0" w:line="240" w:lineRule="auto"/>
    </w:pPr>
    <w:rPr>
      <w:rFonts w:eastAsiaTheme="minorEastAsia"/>
      <w:lang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TableGrid">
    <w:name w:val="Table Grid"/>
    <w:basedOn w:val="TableNormal"/>
    <w:uiPriority w:val="59"/>
    <w:rsid w:val="002D4F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2">
    <w:name w:val="Medium Grid 2"/>
    <w:basedOn w:val="TableNormal"/>
    <w:uiPriority w:val="68"/>
    <w:rsid w:val="002D4FE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character" w:customStyle="1" w:styleId="Heading2Char">
    <w:name w:val="Heading 2 Char"/>
    <w:basedOn w:val="DefaultParagraphFont"/>
    <w:link w:val="Heading2"/>
    <w:uiPriority w:val="9"/>
    <w:semiHidden/>
    <w:rsid w:val="00C14A58"/>
    <w:rPr>
      <w:rFonts w:asciiTheme="majorHAnsi" w:eastAsiaTheme="majorEastAsia" w:hAnsiTheme="majorHAnsi" w:cstheme="majorBidi"/>
      <w:b/>
      <w:bCs/>
      <w:color w:val="4F81BD" w:themeColor="accent1"/>
      <w:sz w:val="26"/>
      <w:szCs w:val="26"/>
    </w:rPr>
  </w:style>
  <w:style w:type="paragraph" w:styleId="BodyText2">
    <w:name w:val="Body Text 2"/>
    <w:basedOn w:val="Normal"/>
    <w:link w:val="BodyText2Char"/>
    <w:semiHidden/>
    <w:rsid w:val="00C14A58"/>
    <w:pPr>
      <w:tabs>
        <w:tab w:val="left" w:pos="720"/>
        <w:tab w:val="left" w:pos="3780"/>
        <w:tab w:val="left" w:pos="4500"/>
        <w:tab w:val="left" w:pos="6840"/>
        <w:tab w:val="left" w:pos="7560"/>
      </w:tabs>
      <w:spacing w:after="0" w:line="240" w:lineRule="auto"/>
    </w:pPr>
    <w:rPr>
      <w:rFonts w:ascii="Times New Roman" w:eastAsia="Times New Roman" w:hAnsi="Times New Roman" w:cs="Times New Roman"/>
      <w:b/>
      <w:sz w:val="24"/>
      <w:szCs w:val="20"/>
    </w:rPr>
  </w:style>
  <w:style w:type="character" w:customStyle="1" w:styleId="BodyText2Char">
    <w:name w:val="Body Text 2 Char"/>
    <w:basedOn w:val="DefaultParagraphFont"/>
    <w:link w:val="BodyText2"/>
    <w:semiHidden/>
    <w:rsid w:val="00C14A58"/>
    <w:rPr>
      <w:rFonts w:ascii="Times New Roman" w:eastAsia="Times New Roman" w:hAnsi="Times New Roman" w:cs="Times New Roman"/>
      <w:b/>
      <w:sz w:val="24"/>
      <w:szCs w:val="20"/>
    </w:rPr>
  </w:style>
  <w:style w:type="paragraph" w:styleId="BodyText">
    <w:name w:val="Body Text"/>
    <w:basedOn w:val="Normal"/>
    <w:link w:val="BodyTextChar"/>
    <w:uiPriority w:val="99"/>
    <w:unhideWhenUsed/>
    <w:rsid w:val="00C14A58"/>
    <w:pPr>
      <w:tabs>
        <w:tab w:val="left" w:pos="360"/>
      </w:tabs>
    </w:pPr>
    <w:rPr>
      <w:sz w:val="24"/>
      <w:szCs w:val="24"/>
    </w:rPr>
  </w:style>
  <w:style w:type="character" w:customStyle="1" w:styleId="BodyTextChar">
    <w:name w:val="Body Text Char"/>
    <w:basedOn w:val="DefaultParagraphFont"/>
    <w:link w:val="BodyText"/>
    <w:uiPriority w:val="99"/>
    <w:rsid w:val="00C14A58"/>
    <w:rPr>
      <w:sz w:val="24"/>
      <w:szCs w:val="24"/>
    </w:rPr>
  </w:style>
  <w:style w:type="paragraph" w:styleId="BodyTextIndent2">
    <w:name w:val="Body Text Indent 2"/>
    <w:basedOn w:val="Normal"/>
    <w:link w:val="BodyTextIndent2Char"/>
    <w:uiPriority w:val="99"/>
    <w:unhideWhenUsed/>
    <w:rsid w:val="00C14A58"/>
    <w:pPr>
      <w:tabs>
        <w:tab w:val="left" w:pos="360"/>
      </w:tabs>
      <w:ind w:left="360" w:hanging="360"/>
    </w:pPr>
    <w:rPr>
      <w:sz w:val="24"/>
      <w:szCs w:val="24"/>
    </w:rPr>
  </w:style>
  <w:style w:type="character" w:customStyle="1" w:styleId="BodyTextIndent2Char">
    <w:name w:val="Body Text Indent 2 Char"/>
    <w:basedOn w:val="DefaultParagraphFont"/>
    <w:link w:val="BodyTextIndent2"/>
    <w:uiPriority w:val="99"/>
    <w:rsid w:val="00C14A58"/>
    <w:rPr>
      <w:sz w:val="24"/>
      <w:szCs w:val="24"/>
    </w:rPr>
  </w:style>
  <w:style w:type="paragraph" w:styleId="ListParagraph">
    <w:name w:val="List Paragraph"/>
    <w:basedOn w:val="Normal"/>
    <w:uiPriority w:val="34"/>
    <w:qFormat/>
    <w:rsid w:val="00152A5A"/>
    <w:pPr>
      <w:ind w:left="720"/>
      <w:contextualSpacing/>
    </w:pPr>
  </w:style>
  <w:style w:type="paragraph" w:styleId="BalloonText">
    <w:name w:val="Balloon Text"/>
    <w:basedOn w:val="Normal"/>
    <w:link w:val="BalloonTextChar"/>
    <w:uiPriority w:val="99"/>
    <w:semiHidden/>
    <w:unhideWhenUsed/>
    <w:rsid w:val="00281A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1A87"/>
    <w:rPr>
      <w:rFonts w:ascii="Tahoma" w:hAnsi="Tahoma" w:cs="Tahoma"/>
      <w:sz w:val="16"/>
      <w:szCs w:val="16"/>
    </w:rPr>
  </w:style>
  <w:style w:type="character" w:customStyle="1" w:styleId="Heading3Char">
    <w:name w:val="Heading 3 Char"/>
    <w:basedOn w:val="DefaultParagraphFont"/>
    <w:link w:val="Heading3"/>
    <w:uiPriority w:val="9"/>
    <w:rsid w:val="00A7111A"/>
    <w:rPr>
      <w:rFonts w:ascii="Times New Roman" w:hAnsi="Times New Roman" w:cs="Times New Roman"/>
      <w:b/>
      <w:sz w:val="28"/>
      <w:szCs w:val="28"/>
    </w:rPr>
  </w:style>
  <w:style w:type="paragraph" w:customStyle="1" w:styleId="level2">
    <w:name w:val="level2"/>
    <w:basedOn w:val="Normal"/>
    <w:rsid w:val="00D63035"/>
    <w:pPr>
      <w:spacing w:before="100" w:beforeAutospacing="1" w:after="100" w:afterAutospacing="1" w:line="240" w:lineRule="auto"/>
      <w:ind w:left="360"/>
    </w:pPr>
    <w:rPr>
      <w:rFonts w:ascii="Helvetica" w:eastAsia="Times New Roman" w:hAnsi="Helvetic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443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AD953-3179-43EB-91FB-407B95E18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12</Pages>
  <Words>3250</Words>
  <Characters>17388</Characters>
  <Application>Microsoft Office Word</Application>
  <DocSecurity>0</DocSecurity>
  <Lines>1159</Lines>
  <Paragraphs>290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Yoga</cp:lastModifiedBy>
  <cp:revision>51</cp:revision>
  <cp:lastPrinted>2020-12-28T16:31:00Z</cp:lastPrinted>
  <dcterms:created xsi:type="dcterms:W3CDTF">2016-01-13T15:43:00Z</dcterms:created>
  <dcterms:modified xsi:type="dcterms:W3CDTF">2025-05-07T20:18:00Z</dcterms:modified>
</cp:coreProperties>
</file>